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532A" w14:textId="77777777" w:rsidR="00FB4974" w:rsidRPr="00CC259A" w:rsidRDefault="0038015B" w:rsidP="0006455D">
      <w:pPr>
        <w:shd w:val="clear" w:color="auto" w:fill="FFFFFF"/>
        <w:spacing w:after="0" w:line="360" w:lineRule="auto"/>
        <w:textAlignment w:val="baseline"/>
        <w:outlineLvl w:val="0"/>
        <w:rPr>
          <w:rFonts w:eastAsia="Times New Roman" w:cs="Calibri"/>
          <w:b/>
          <w:color w:val="2D2D2D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cs="Calibri"/>
          <w:noProof/>
          <w:sz w:val="24"/>
          <w:szCs w:val="24"/>
        </w:rPr>
        <w:pict w14:anchorId="2D93F518">
          <v:shape id="Picture 5" o:spid="_x0000_s2156" type="#_x0000_t75" style="position:absolute;margin-left:-32.55pt;margin-top:13.6pt;width:50.7pt;height:56pt;z-index:251656192;visibility:visible;mso-position-horizontal-relative:margin;mso-position-vertical-relative:margin;mso-width-relative:margin;mso-height-relative:margin">
            <v:imagedata r:id="rId8" o:title="" croptop="8019f" cropbottom="6059f" cropleft="11710f" cropright="14258f"/>
            <w10:wrap anchorx="margin" anchory="margin"/>
          </v:shape>
        </w:pict>
      </w:r>
      <w:r>
        <w:rPr>
          <w:rFonts w:cs="Calibri"/>
          <w:noProof/>
          <w:sz w:val="24"/>
          <w:szCs w:val="24"/>
        </w:rPr>
        <w:pict w14:anchorId="202E5477">
          <v:line id="Straight Connector 2" o:spid="_x0000_s2154" style="position:absolute;z-index:251655168;visibility:visibl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" strokecolor="windowText" strokeweight=".5pt">
            <v:stroke joinstyle="miter"/>
          </v:line>
        </w:pict>
      </w:r>
    </w:p>
    <w:bookmarkEnd w:id="0"/>
    <w:bookmarkEnd w:id="1"/>
    <w:bookmarkEnd w:id="2"/>
    <w:p w14:paraId="74E75E9B" w14:textId="77777777" w:rsidR="001927CA" w:rsidRPr="00061242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eastAsia="Calibri" w:cs="Calibri"/>
          <w:b/>
          <w:sz w:val="24"/>
          <w:szCs w:val="24"/>
        </w:rPr>
      </w:pPr>
      <w:r w:rsidRPr="00061242">
        <w:rPr>
          <w:rFonts w:cs="Calibri"/>
          <w:b/>
          <w:sz w:val="24"/>
          <w:szCs w:val="24"/>
        </w:rPr>
        <w:t xml:space="preserve">          </w:t>
      </w:r>
      <w:r w:rsidRPr="00061242">
        <w:rPr>
          <w:rFonts w:eastAsia="Calibri" w:cs="Calibri"/>
          <w:b/>
          <w:sz w:val="24"/>
          <w:szCs w:val="24"/>
        </w:rPr>
        <w:t>KOMISIONI QENDROR I ZGJEDHJEVE</w:t>
      </w:r>
    </w:p>
    <w:p w14:paraId="6B2543D0" w14:textId="77777777" w:rsidR="001927CA" w:rsidRPr="00061242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eastAsia="Calibri" w:cs="Calibri"/>
          <w:sz w:val="24"/>
          <w:szCs w:val="24"/>
        </w:rPr>
      </w:pPr>
      <w:r w:rsidRPr="00061242">
        <w:rPr>
          <w:rFonts w:cs="Calibri"/>
          <w:sz w:val="24"/>
          <w:szCs w:val="24"/>
        </w:rPr>
        <w:t xml:space="preserve">          </w:t>
      </w:r>
      <w:r w:rsidRPr="00061242">
        <w:rPr>
          <w:rFonts w:eastAsia="Calibri" w:cs="Calibri"/>
          <w:sz w:val="24"/>
          <w:szCs w:val="24"/>
        </w:rPr>
        <w:t>KOMISIONERI SHTETËROR I ZGJEDHJEVE</w:t>
      </w:r>
    </w:p>
    <w:p w14:paraId="0FA764CC" w14:textId="62BA329E" w:rsidR="00603B14" w:rsidRPr="00061242" w:rsidRDefault="001927CA" w:rsidP="00EA4639">
      <w:pPr>
        <w:spacing w:after="160" w:line="259" w:lineRule="auto"/>
        <w:rPr>
          <w:rFonts w:cs="Calibri"/>
          <w:b/>
          <w:sz w:val="24"/>
          <w:szCs w:val="24"/>
        </w:rPr>
      </w:pPr>
      <w:r w:rsidRPr="00061242">
        <w:rPr>
          <w:rFonts w:cs="Calibri"/>
          <w:b/>
          <w:sz w:val="24"/>
          <w:szCs w:val="24"/>
        </w:rPr>
        <w:t xml:space="preserve">         </w:t>
      </w:r>
      <w:r w:rsidRPr="00061242">
        <w:rPr>
          <w:rFonts w:eastAsia="Calibri" w:cs="Calibri"/>
          <w:b/>
          <w:sz w:val="24"/>
          <w:szCs w:val="24"/>
        </w:rPr>
        <w:t xml:space="preserve">Drejtoria e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Koordinimit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dhe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Administrimit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të </w:t>
      </w:r>
      <w:proofErr w:type="spellStart"/>
      <w:r w:rsidR="00192FB5" w:rsidRPr="00061242">
        <w:rPr>
          <w:rFonts w:eastAsia="Calibri" w:cs="Calibri"/>
          <w:b/>
          <w:sz w:val="24"/>
          <w:szCs w:val="24"/>
        </w:rPr>
        <w:t>Burimeve</w:t>
      </w:r>
      <w:proofErr w:type="spellEnd"/>
      <w:r w:rsidR="00192FB5" w:rsidRPr="00061242">
        <w:rPr>
          <w:rFonts w:eastAsia="Calibri" w:cs="Calibri"/>
          <w:b/>
          <w:sz w:val="24"/>
          <w:szCs w:val="24"/>
        </w:rPr>
        <w:t xml:space="preserve"> Njerëzore</w:t>
      </w:r>
    </w:p>
    <w:p w14:paraId="23D29EAF" w14:textId="321C3EF2" w:rsidR="00EA4639" w:rsidRPr="00061242" w:rsidRDefault="0038015B" w:rsidP="00EA4639">
      <w:pPr>
        <w:spacing w:after="160" w:line="259" w:lineRule="auto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pict w14:anchorId="2C6B1C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57" type="#_x0000_t202" style="position:absolute;margin-left:-2.45pt;margin-top:22.65pt;width:516.6pt;height:81.5pt;z-index:251657216;visibility:visible;mso-width-relative:margin;mso-height-relative:margin" filled="f" stroked="f" strokecolor="#c9c9c9" strokeweight="1pt">
            <v:fill color2="#dbdbdb" focusposition="1" focussize="" focus="100%" type="gradient"/>
            <v:shadow on="t" type="perspective" color="white" opacity=".5" origin=",.5" offset="0,0" matrix=",,,.5,,-4768371582e-16"/>
            <v:textbox style="mso-next-textbox:#Text Box 2">
              <w:txbxContent>
                <w:p w14:paraId="1D71889C" w14:textId="77777777" w:rsidR="0071613F" w:rsidRPr="00AE2F3E" w:rsidRDefault="0071613F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NJOFTIM</w:t>
                  </w:r>
                </w:p>
                <w:p w14:paraId="279278C7" w14:textId="77777777" w:rsidR="0071613F" w:rsidRPr="00AE2F3E" w:rsidRDefault="0071613F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PËR POZICION TË LIRË PUNE</w:t>
                  </w:r>
                </w:p>
                <w:p w14:paraId="3930354C" w14:textId="7719C7A9" w:rsidR="0071613F" w:rsidRPr="00AE2F3E" w:rsidRDefault="00774B54" w:rsidP="0071613F">
                  <w:pPr>
                    <w:shd w:val="clear" w:color="auto" w:fill="F2F2F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</w:pPr>
                  <w:r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SPECIALIST</w:t>
                  </w:r>
                  <w:r w:rsidR="0071613F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NË </w:t>
                  </w:r>
                  <w:r w:rsidR="00931254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SEKTORIN</w:t>
                  </w:r>
                  <w:r w:rsidR="004E2D2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0359F4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E BURIMEVE NJERËZORE DHE ADMINISTRIMIT T</w:t>
                  </w:r>
                  <w:r w:rsidR="000359F4" w:rsidRPr="000359F4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Ë</w:t>
                  </w:r>
                  <w:r w:rsidR="000359F4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0359F4" w:rsidRPr="000359F4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PERSONELIT TË ZGJEDHJEVE</w:t>
                  </w:r>
                  <w:r w:rsidR="004E2D2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NË</w:t>
                  </w:r>
                  <w:r w:rsidR="00931254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 </w:t>
                  </w:r>
                  <w:r w:rsidR="0071613F" w:rsidRPr="00AE2F3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DREJTORINË </w:t>
                  </w:r>
                  <w:r w:rsidR="004E2D2E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 xml:space="preserve">E </w:t>
                  </w:r>
                  <w:r w:rsidR="000359F4">
                    <w:rPr>
                      <w:rFonts w:ascii="Times New Roman" w:hAnsi="Times New Roman"/>
                      <w:b/>
                      <w:bCs/>
                      <w:color w:val="808080"/>
                      <w:sz w:val="20"/>
                      <w:szCs w:val="20"/>
                    </w:rPr>
                    <w:t>KOORDINIMIT DHE ADMINISTRIMIT TË BURIMEVE NJERËZORE</w:t>
                  </w:r>
                </w:p>
              </w:txbxContent>
            </v:textbox>
          </v:shape>
        </w:pict>
      </w:r>
    </w:p>
    <w:p w14:paraId="621E585E" w14:textId="77777777" w:rsidR="00603B14" w:rsidRPr="00061242" w:rsidRDefault="00603B14" w:rsidP="00603B14">
      <w:pPr>
        <w:rPr>
          <w:rFonts w:cs="Calibri"/>
          <w:b/>
          <w:bCs/>
          <w:sz w:val="24"/>
          <w:szCs w:val="24"/>
        </w:rPr>
      </w:pPr>
      <w:r w:rsidRPr="00061242">
        <w:rPr>
          <w:rFonts w:cs="Calibri"/>
          <w:b/>
          <w:bCs/>
          <w:sz w:val="24"/>
          <w:szCs w:val="24"/>
        </w:rPr>
        <w:t xml:space="preserve">                                  </w:t>
      </w:r>
    </w:p>
    <w:p w14:paraId="41310236" w14:textId="77777777" w:rsidR="00321970" w:rsidRPr="00061242" w:rsidRDefault="00321970" w:rsidP="007935D6">
      <w:pPr>
        <w:rPr>
          <w:rFonts w:cs="Calibri"/>
          <w:sz w:val="24"/>
          <w:szCs w:val="24"/>
        </w:rPr>
      </w:pPr>
    </w:p>
    <w:p w14:paraId="102EB952" w14:textId="77777777" w:rsidR="00B62C38" w:rsidRPr="00061242" w:rsidRDefault="00B62C38" w:rsidP="00636454">
      <w:pPr>
        <w:rPr>
          <w:rFonts w:cs="Calibri"/>
          <w:b/>
          <w:bCs/>
          <w:sz w:val="24"/>
          <w:szCs w:val="24"/>
        </w:rPr>
      </w:pPr>
    </w:p>
    <w:p w14:paraId="6B884140" w14:textId="77777777" w:rsidR="00FF185C" w:rsidRPr="005A746B" w:rsidRDefault="00FF185C" w:rsidP="00F83821">
      <w:pPr>
        <w:shd w:val="clear" w:color="auto" w:fill="FFFFFF"/>
        <w:spacing w:after="0" w:line="360" w:lineRule="auto"/>
        <w:rPr>
          <w:rFonts w:cs="Calibri"/>
          <w:b/>
          <w:bCs/>
          <w:sz w:val="2"/>
          <w:szCs w:val="2"/>
        </w:rPr>
      </w:pPr>
    </w:p>
    <w:p w14:paraId="653C1282" w14:textId="77777777" w:rsidR="008E56DE" w:rsidRDefault="008E56DE" w:rsidP="00F83821">
      <w:pPr>
        <w:shd w:val="clear" w:color="auto" w:fill="FFFFFF"/>
        <w:spacing w:after="0" w:line="360" w:lineRule="auto"/>
        <w:rPr>
          <w:rFonts w:eastAsia="Times New Roman" w:cs="Calibri"/>
          <w:b/>
          <w:bCs/>
          <w:color w:val="000000"/>
          <w:sz w:val="8"/>
          <w:szCs w:val="8"/>
        </w:rPr>
      </w:pPr>
    </w:p>
    <w:p w14:paraId="2E90617B" w14:textId="77777777" w:rsidR="00F704EA" w:rsidRPr="00204C95" w:rsidRDefault="00F704EA" w:rsidP="00F83821">
      <w:pPr>
        <w:shd w:val="clear" w:color="auto" w:fill="FFFFFF"/>
        <w:spacing w:after="0" w:line="360" w:lineRule="auto"/>
        <w:rPr>
          <w:rFonts w:eastAsia="Times New Roman" w:cs="Calibri"/>
          <w:b/>
          <w:bCs/>
          <w:color w:val="000000"/>
          <w:sz w:val="2"/>
          <w:szCs w:val="2"/>
        </w:rPr>
      </w:pPr>
    </w:p>
    <w:p w14:paraId="4C9EF28C" w14:textId="77777777" w:rsidR="00755EB5" w:rsidRPr="00061242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612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LËVIZJA PARALELE BRENDA TË NJËJTËS KATEGORI</w:t>
      </w:r>
    </w:p>
    <w:p w14:paraId="08CBBF3A" w14:textId="77777777" w:rsidR="00296F04" w:rsidRPr="00061242" w:rsidRDefault="00296F04" w:rsidP="00684358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12"/>
          <w:szCs w:val="12"/>
        </w:rPr>
      </w:pPr>
    </w:p>
    <w:p w14:paraId="0B73C9CC" w14:textId="77777777" w:rsidR="00774B54" w:rsidRPr="00061242" w:rsidRDefault="001C3647" w:rsidP="001E1F6B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Times New Roman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Times New Roman" w:hAnsi="Times New Roman"/>
          <w:sz w:val="24"/>
          <w:szCs w:val="24"/>
        </w:rPr>
        <w:t>mbështetje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nenit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25,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kreut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V,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ligjit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nr.</w:t>
      </w:r>
      <w:r w:rsidR="000C158F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152,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30.05.2013 “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nëpunësin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civil”,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ndryshuar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vendimit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nr. 243,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datë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18.03.2015,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Këshillit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Ministrave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r w:rsidR="00774B54" w:rsidRPr="00684358">
        <w:rPr>
          <w:rFonts w:ascii="Times New Roman" w:hAnsi="Times New Roman"/>
          <w:bCs/>
          <w:iCs/>
          <w:sz w:val="24"/>
          <w:szCs w:val="24"/>
          <w:lang w:val="sq-AL"/>
        </w:rPr>
        <w:t>“Për pranimin, lëvizjen paralele, periudhën e provës dhe emërimin në kategorinë ekzekutive”, i ndryshuar,</w:t>
      </w:r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kreut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VII “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Lëvizja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paralele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në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kategorinë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Times New Roman" w:hAnsi="Times New Roman"/>
          <w:sz w:val="24"/>
          <w:szCs w:val="24"/>
        </w:rPr>
        <w:t>ekzekutive</w:t>
      </w:r>
      <w:proofErr w:type="spellEnd"/>
      <w:r w:rsidR="00774B54" w:rsidRPr="00061242">
        <w:rPr>
          <w:rFonts w:ascii="Times New Roman" w:eastAsia="Times New Roman" w:hAnsi="Times New Roman"/>
          <w:sz w:val="24"/>
          <w:szCs w:val="24"/>
        </w:rPr>
        <w:t xml:space="preserve">”,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Komisioni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Qendror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Zgjedhjeve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774B54" w:rsidRPr="00061242">
        <w:rPr>
          <w:rFonts w:ascii="Times New Roman" w:eastAsia="Calibri" w:hAnsi="Times New Roman"/>
          <w:sz w:val="24"/>
          <w:szCs w:val="24"/>
        </w:rPr>
        <w:t>njofton</w:t>
      </w:r>
      <w:proofErr w:type="spellEnd"/>
      <w:r w:rsidR="00774B54" w:rsidRPr="00061242">
        <w:rPr>
          <w:rFonts w:ascii="Times New Roman" w:eastAsia="Calibri" w:hAnsi="Times New Roman"/>
          <w:sz w:val="24"/>
          <w:szCs w:val="24"/>
        </w:rPr>
        <w:t xml:space="preserve"> se: </w:t>
      </w:r>
    </w:p>
    <w:p w14:paraId="741153A6" w14:textId="77777777" w:rsidR="00774B54" w:rsidRPr="00061242" w:rsidRDefault="00774B54" w:rsidP="001E1F6B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8"/>
          <w:szCs w:val="8"/>
        </w:rPr>
      </w:pPr>
    </w:p>
    <w:p w14:paraId="57C2FE84" w14:textId="77777777" w:rsidR="00774B54" w:rsidRPr="00061242" w:rsidRDefault="00774B54" w:rsidP="001E1F6B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r w:rsidRPr="00061242">
        <w:rPr>
          <w:rFonts w:ascii="Times New Roman" w:eastAsia="Calibri" w:hAnsi="Times New Roman"/>
          <w:sz w:val="24"/>
          <w:szCs w:val="24"/>
        </w:rPr>
        <w:t xml:space="preserve">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Administratën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Komisionit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Qendror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Zgjedhjeve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ka 1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vend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lirë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pune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nëpunës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civil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ekzekutive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pagës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1449E7" w:rsidRPr="00061242">
        <w:rPr>
          <w:rFonts w:ascii="Times New Roman" w:eastAsia="Calibri" w:hAnsi="Times New Roman"/>
          <w:sz w:val="24"/>
          <w:szCs w:val="24"/>
        </w:rPr>
        <w:t>I</w:t>
      </w:r>
      <w:r w:rsidR="00CC259A" w:rsidRPr="00061242">
        <w:rPr>
          <w:rFonts w:ascii="Times New Roman" w:eastAsia="Calibri" w:hAnsi="Times New Roman"/>
          <w:sz w:val="24"/>
          <w:szCs w:val="24"/>
        </w:rPr>
        <w:t>V</w:t>
      </w:r>
      <w:r w:rsidRPr="00061242">
        <w:rPr>
          <w:rFonts w:ascii="Times New Roman" w:eastAsia="Calibri" w:hAnsi="Times New Roman"/>
          <w:sz w:val="24"/>
          <w:szCs w:val="24"/>
        </w:rPr>
        <w:t>-</w:t>
      </w:r>
      <w:r w:rsidR="00CC259A" w:rsidRPr="00061242">
        <w:rPr>
          <w:rFonts w:ascii="Times New Roman" w:eastAsia="Calibri" w:hAnsi="Times New Roman"/>
          <w:sz w:val="24"/>
          <w:szCs w:val="24"/>
        </w:rPr>
        <w:t>1</w:t>
      </w:r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6EAAE77D" w14:textId="77777777" w:rsidR="00296F04" w:rsidRPr="00061242" w:rsidRDefault="00296F04" w:rsidP="00774B54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Calibri" w:cs="Calibri"/>
          <w:sz w:val="2"/>
          <w:szCs w:val="2"/>
        </w:rPr>
      </w:pPr>
    </w:p>
    <w:p w14:paraId="2D7FA8F0" w14:textId="77777777" w:rsidR="00774B54" w:rsidRPr="00061242" w:rsidRDefault="0038015B" w:rsidP="00774B54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w:pict w14:anchorId="24293287">
          <v:shape id="_x0000_s2158" type="#_x0000_t202" style="position:absolute;left:0;text-align:left;margin-left:1.3pt;margin-top:3.35pt;width:139.35pt;height:25.25pt;z-index:251658240;visibility:visible;mso-width-relative:margin;mso-height-relative:margin" strokecolor="white" strokeweight="5pt">
            <v:fill opacity="39322f"/>
            <v:stroke linestyle="thickThin"/>
            <v:shadow color="#868686"/>
            <v:textbox>
              <w:txbxContent>
                <w:p w14:paraId="13EF3F39" w14:textId="77777777" w:rsidR="00774B54" w:rsidRPr="00777466" w:rsidRDefault="00774B54" w:rsidP="00774B54">
                  <w:pPr>
                    <w:rPr>
                      <w:color w:val="808080"/>
                    </w:rPr>
                  </w:pPr>
                  <w:proofErr w:type="spellStart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>Lëvizje</w:t>
                  </w:r>
                  <w:proofErr w:type="spellEnd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7466">
                    <w:rPr>
                      <w:rFonts w:ascii="Times New Roman" w:hAnsi="Times New Roman"/>
                      <w:b/>
                      <w:color w:val="808080"/>
                      <w:sz w:val="24"/>
                      <w:szCs w:val="24"/>
                    </w:rPr>
                    <w:t>Paralele</w:t>
                  </w:r>
                  <w:proofErr w:type="spellEnd"/>
                </w:p>
              </w:txbxContent>
            </v:textbox>
          </v:shape>
        </w:pict>
      </w:r>
    </w:p>
    <w:p w14:paraId="1580C2DA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07BFD980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"/>
          <w:szCs w:val="2"/>
        </w:rPr>
      </w:pPr>
    </w:p>
    <w:p w14:paraId="6607AEBB" w14:textId="77777777" w:rsidR="00774B54" w:rsidRPr="00061242" w:rsidRDefault="00774B54" w:rsidP="0068435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Pozicioni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u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ofrohet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fillimisht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nëpunësve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civilë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njëjtës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!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Vetëm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rast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pozicioni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përfundim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rezulton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ende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vakant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vlefshëm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nëpërmjet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pranimit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civil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kategorinë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ekzekutive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4FC734B8" w14:textId="77777777" w:rsidR="008D03AE" w:rsidRPr="00061242" w:rsidRDefault="008D03AE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b/>
          <w:sz w:val="6"/>
          <w:szCs w:val="6"/>
        </w:rPr>
      </w:pPr>
    </w:p>
    <w:tbl>
      <w:tblPr>
        <w:tblW w:w="1040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08"/>
      </w:tblGrid>
      <w:tr w:rsidR="003C5AD3" w:rsidRPr="00D01914" w14:paraId="7A62BC35" w14:textId="77777777" w:rsidTr="00444428">
        <w:trPr>
          <w:trHeight w:val="298"/>
          <w:tblCellSpacing w:w="20" w:type="dxa"/>
        </w:trPr>
        <w:tc>
          <w:tcPr>
            <w:tcW w:w="10328" w:type="dxa"/>
            <w:shd w:val="clear" w:color="auto" w:fill="F2F2F2"/>
            <w:vAlign w:val="center"/>
          </w:tcPr>
          <w:p w14:paraId="283E4931" w14:textId="77777777" w:rsidR="00444428" w:rsidRPr="00061242" w:rsidRDefault="00444428" w:rsidP="00444428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  <w:sz w:val="4"/>
                <w:szCs w:val="4"/>
              </w:rPr>
            </w:pPr>
          </w:p>
          <w:p w14:paraId="788AA82D" w14:textId="77777777" w:rsidR="00444428" w:rsidRPr="00061242" w:rsidRDefault="003C5AD3" w:rsidP="00444428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</w:rPr>
            </w:pPr>
            <w:r w:rsidRPr="00061242">
              <w:rPr>
                <w:rFonts w:cs="Calibri"/>
                <w:b/>
                <w:bCs/>
                <w:color w:val="808080"/>
              </w:rPr>
              <w:t>PËR TË DY PROCEDURAT (LËVIZJE PARALELE</w:t>
            </w:r>
            <w:r w:rsidR="003246D2" w:rsidRPr="00061242">
              <w:rPr>
                <w:rFonts w:cs="Calibri"/>
                <w:b/>
                <w:bCs/>
                <w:color w:val="808080"/>
              </w:rPr>
              <w:t xml:space="preserve"> DHE</w:t>
            </w:r>
            <w:r w:rsidR="00F94D93" w:rsidRPr="00061242">
              <w:rPr>
                <w:rFonts w:cs="Calibri"/>
                <w:b/>
                <w:bCs/>
                <w:color w:val="808080"/>
              </w:rPr>
              <w:t xml:space="preserve"> PRANIM NË SHËRBIMIN CIVIL</w:t>
            </w:r>
            <w:r w:rsidRPr="00061242">
              <w:rPr>
                <w:rFonts w:cs="Calibri"/>
                <w:b/>
                <w:bCs/>
                <w:color w:val="808080"/>
              </w:rPr>
              <w:t>) APLIKOHET NË TË NJËJTËN KOHË.</w:t>
            </w:r>
          </w:p>
        </w:tc>
      </w:tr>
    </w:tbl>
    <w:p w14:paraId="38DB32D1" w14:textId="77777777" w:rsidR="00777466" w:rsidRPr="00061242" w:rsidRDefault="0038015B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w:pict w14:anchorId="5B84313E">
          <v:group id="_x0000_s2149" style="position:absolute;left:0;text-align:left;margin-left:-3.2pt;margin-top:5.3pt;width:512.55pt;height:102.15pt;z-index:251654144;mso-position-horizontal-relative:text;mso-position-vertical-relative:text" coordorigin="1029,11118" coordsize="9936,2175">
            <v:shape id="_x0000_s2142" type="#_x0000_t202" style="position:absolute;left:1029;top:11118;width:9936;height:1077;visibility:visible;mso-width-relative:margin;mso-height-relative:margin" strokecolor="gray">
              <v:shadow color="#868686" opacity=".5" offset="5pt,-4pt" offset2="-2pt,4pt"/>
              <v:textbox style="mso-next-textbox:#_x0000_s2142">
                <w:txbxContent>
                  <w:p w14:paraId="60FF0965" w14:textId="294248A3" w:rsidR="00777466" w:rsidRPr="00192FB5" w:rsidRDefault="00777466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</w:pP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Afati p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</w:t>
                    </w: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r dor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</w:t>
                    </w: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zimin e dokumentave: </w:t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5A1C2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ab/>
                    </w:r>
                    <w:r w:rsidR="00913CEF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="00CE63C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="000359F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09</w:t>
                    </w:r>
                    <w:r w:rsidR="00002A98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.</w:t>
                    </w:r>
                    <w:r w:rsidR="00453D9F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0</w:t>
                    </w:r>
                    <w:r w:rsidR="000359F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3</w:t>
                    </w:r>
                    <w:r w:rsidR="00002A98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.20</w:t>
                    </w:r>
                    <w:r w:rsidR="008E56DE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2</w:t>
                    </w:r>
                    <w:r w:rsidR="00453D9F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6</w:t>
                    </w:r>
                  </w:p>
                  <w:p w14:paraId="33184102" w14:textId="77777777" w:rsidR="00490DAD" w:rsidRPr="00192FB5" w:rsidRDefault="001B03D1" w:rsidP="001B03D1">
                    <w:pPr>
                      <w:ind w:left="720" w:firstLine="720"/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</w:pPr>
                    <w:r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 xml:space="preserve">             </w:t>
                    </w:r>
                    <w:r w:rsidR="003435F7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Për l</w:t>
                    </w:r>
                    <w:r w:rsidR="00490DAD" w:rsidRPr="00192FB5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pt-PT"/>
                      </w:rPr>
                      <w:t>ëvizje paralele</w:t>
                    </w:r>
                  </w:p>
                </w:txbxContent>
              </v:textbox>
            </v:shape>
            <v:shape id="_x0000_s2143" type="#_x0000_t202" style="position:absolute;left:1044;top:12255;width:9921;height:1038;visibility:visible;mso-width-relative:margin;mso-height-relative:margin" strokecolor="gray" strokeweight=".5pt">
              <v:shadow color="#868686" opacity=".5" offset="5pt,-4pt" offset2="-2pt,4pt"/>
              <v:textbox style="mso-next-textbox:#_x0000_s2143">
                <w:txbxContent>
                  <w:p w14:paraId="64CC836B" w14:textId="37F42C49" w:rsidR="00490DAD" w:rsidRPr="00684358" w:rsidRDefault="00777466" w:rsidP="00777466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</w:pP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Afati p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ë</w:t>
                    </w: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r 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dor</w:t>
                    </w:r>
                    <w:r w:rsidR="009A5302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ë</w:t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zimin e dokumentave:</w:t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</w:r>
                    <w:r w:rsidR="00EA463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ab/>
                      <w:t xml:space="preserve">            </w:t>
                    </w:r>
                    <w:r w:rsidR="00AC432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97226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</w:t>
                    </w:r>
                    <w:r w:rsidR="000359F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12</w:t>
                    </w:r>
                    <w:r w:rsidR="00490DAD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.</w:t>
                    </w:r>
                    <w:r w:rsidR="00453D9F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0</w:t>
                    </w:r>
                    <w:r w:rsidR="000359F4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3</w:t>
                    </w:r>
                    <w:r w:rsidR="00B20AD9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.</w:t>
                    </w:r>
                    <w:r w:rsidR="008E56DE"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202</w:t>
                    </w:r>
                    <w:r w:rsidR="00453D9F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>6</w:t>
                    </w:r>
                  </w:p>
                  <w:p w14:paraId="14DA91D7" w14:textId="77777777" w:rsidR="00490DAD" w:rsidRPr="00397D86" w:rsidRDefault="001B03D1" w:rsidP="001B03D1">
                    <w:pPr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</w:pPr>
                    <w:r w:rsidRPr="00684358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  <w:lang w:val="de-DE"/>
                      </w:rPr>
                      <w:t xml:space="preserve">                                    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Për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pranim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në </w:t>
                    </w:r>
                    <w:proofErr w:type="spellStart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>shërbimin</w:t>
                    </w:r>
                    <w:proofErr w:type="spellEnd"/>
                    <w:r w:rsidR="00F834C9">
                      <w:rPr>
                        <w:rFonts w:ascii="Times New Roman" w:hAnsi="Times New Roman"/>
                        <w:b/>
                        <w:color w:val="808080"/>
                        <w:sz w:val="24"/>
                        <w:szCs w:val="24"/>
                      </w:rPr>
                      <w:t xml:space="preserve"> civil</w:t>
                    </w:r>
                  </w:p>
                </w:txbxContent>
              </v:textbox>
            </v:shape>
          </v:group>
        </w:pict>
      </w:r>
    </w:p>
    <w:p w14:paraId="4C39559D" w14:textId="77777777" w:rsidR="000D59C1" w:rsidRPr="00061242" w:rsidRDefault="0038015B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noProof/>
          <w:sz w:val="24"/>
          <w:szCs w:val="24"/>
        </w:rPr>
        <w:pict w14:anchorId="79620D4F">
          <v:rect id="_x0000_s2092" style="position:absolute;left:0;text-align:left;margin-left:70.45pt;margin-top:568.45pt;width:462.25pt;height:165.0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  <w:r>
        <w:rPr>
          <w:rFonts w:cs="Calibri"/>
          <w:noProof/>
          <w:sz w:val="24"/>
          <w:szCs w:val="24"/>
        </w:rPr>
        <w:pict w14:anchorId="41A57E38">
          <v:rect id="_x0000_s2091" style="position:absolute;left:0;text-align:left;margin-left:70.45pt;margin-top:568.45pt;width:462.25pt;height:165.0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  <w:r>
        <w:rPr>
          <w:rFonts w:cs="Calibri"/>
          <w:noProof/>
          <w:sz w:val="24"/>
          <w:szCs w:val="24"/>
        </w:rPr>
        <w:pict w14:anchorId="04E80131">
          <v:rect id="Rectangle 3" o:spid="_x0000_s2090" style="position:absolute;left:0;text-align:left;margin-left:70.45pt;margin-top:568.45pt;width:462.25pt;height:165.0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" fillcolor="#d9d9d9" strokeweight="2pt"/>
        </w:pict>
      </w:r>
    </w:p>
    <w:p w14:paraId="4E965222" w14:textId="77777777" w:rsidR="00777466" w:rsidRPr="0006124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77D9C3FB" w14:textId="77777777" w:rsidR="00777466" w:rsidRPr="00061242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78406805" w14:textId="77777777" w:rsidR="00490DAD" w:rsidRPr="00061242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4"/>
          <w:szCs w:val="24"/>
          <w:u w:val="single"/>
        </w:rPr>
      </w:pPr>
    </w:p>
    <w:p w14:paraId="59E38120" w14:textId="77777777" w:rsidR="00E866BB" w:rsidRPr="00061242" w:rsidRDefault="00E866BB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10"/>
          <w:szCs w:val="10"/>
          <w:u w:val="single"/>
        </w:rPr>
      </w:pPr>
    </w:p>
    <w:p w14:paraId="07DD8577" w14:textId="77777777" w:rsidR="00574549" w:rsidRPr="00204C95" w:rsidRDefault="00574549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eastAsia="Times New Roman" w:cs="Calibri"/>
          <w:b/>
          <w:color w:val="808080"/>
          <w:sz w:val="2"/>
          <w:szCs w:val="2"/>
          <w:u w:val="single"/>
        </w:rPr>
      </w:pPr>
    </w:p>
    <w:p w14:paraId="7B990520" w14:textId="1FB0D61C" w:rsidR="000A50DB" w:rsidRPr="00061242" w:rsidRDefault="00CA06C4" w:rsidP="00E866B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Përshkrimi</w:t>
      </w:r>
      <w:proofErr w:type="spellEnd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i</w:t>
      </w:r>
      <w:proofErr w:type="spellEnd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përgjithshë</w:t>
      </w:r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m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i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punës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(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detyrat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kryesore</w:t>
      </w:r>
      <w:proofErr w:type="spellEnd"/>
      <w:r w:rsidR="00A55DD2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)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pozicion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="00887BC4" w:rsidRPr="00061242">
        <w:rPr>
          <w:rFonts w:ascii="Times New Roman" w:eastAsia="Times New Roman" w:hAnsi="Times New Roman"/>
          <w:b/>
          <w:color w:val="808080"/>
          <w:sz w:val="24"/>
          <w:szCs w:val="24"/>
          <w:u w:val="single"/>
        </w:rPr>
        <w:t>:</w:t>
      </w:r>
      <w:r w:rsidR="00887BC4" w:rsidRPr="00061242">
        <w:rPr>
          <w:rFonts w:ascii="Times New Roman" w:hAnsi="Times New Roman"/>
          <w:color w:val="808080"/>
          <w:sz w:val="24"/>
          <w:szCs w:val="24"/>
        </w:rPr>
        <w:t xml:space="preserve"> </w:t>
      </w:r>
      <w:r w:rsidR="005A1C2F" w:rsidRPr="00061242">
        <w:rPr>
          <w:rFonts w:ascii="Times New Roman" w:hAnsi="Times New Roman"/>
          <w:sz w:val="24"/>
          <w:szCs w:val="24"/>
        </w:rPr>
        <w:t xml:space="preserve"> </w:t>
      </w:r>
    </w:p>
    <w:p w14:paraId="43973942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lang w:val="sq-AL"/>
        </w:rPr>
        <w:t>Administron, zbaton dhe mbikëqyr shërbimin civil në KQZ në përputhje me ligjin“Statusi i Nëpunësit Civil, Kodin e Punës dhe aktet e tjera nënligjore;</w:t>
      </w:r>
      <w:r w:rsidRPr="0084102D">
        <w:rPr>
          <w:rStyle w:val="eop"/>
        </w:rPr>
        <w:t> </w:t>
      </w:r>
    </w:p>
    <w:p w14:paraId="1B7C5EBD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lang w:val="sq-AL"/>
        </w:rPr>
        <w:t>Planifikimin vjetor të institucionit për rekrutim, trajnim dhe edukim të vazhdueshëm të burimeve njerëzore;</w:t>
      </w:r>
      <w:r w:rsidRPr="0084102D">
        <w:rPr>
          <w:rStyle w:val="eop"/>
        </w:rPr>
        <w:t> </w:t>
      </w:r>
    </w:p>
    <w:p w14:paraId="0D4B3043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lang w:val="sq-AL"/>
        </w:rPr>
        <w:t>koordinon dhe mbikëqyr procedurat lidhur me hartimin e përshkrimeve të punës;</w:t>
      </w:r>
      <w:r w:rsidRPr="0084102D">
        <w:rPr>
          <w:rStyle w:val="eop"/>
        </w:rPr>
        <w:t> </w:t>
      </w:r>
    </w:p>
    <w:p w14:paraId="18872547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proofErr w:type="spellStart"/>
      <w:r w:rsidRPr="000359F4">
        <w:rPr>
          <w:rStyle w:val="normaltextrun"/>
          <w:rFonts w:eastAsia="OpenSymbol"/>
        </w:rPr>
        <w:t>krijon</w:t>
      </w:r>
      <w:proofErr w:type="spellEnd"/>
      <w:r w:rsidRPr="000359F4">
        <w:rPr>
          <w:rStyle w:val="normaltextrun"/>
          <w:rFonts w:eastAsia="OpenSymbol"/>
        </w:rPr>
        <w:t xml:space="preserve">, </w:t>
      </w:r>
      <w:proofErr w:type="spellStart"/>
      <w:r w:rsidRPr="000359F4">
        <w:rPr>
          <w:rStyle w:val="normaltextrun"/>
          <w:rFonts w:eastAsia="OpenSymbol"/>
        </w:rPr>
        <w:t>menaxhon</w:t>
      </w:r>
      <w:proofErr w:type="spellEnd"/>
      <w:r w:rsidRPr="000359F4">
        <w:rPr>
          <w:rStyle w:val="normaltextrun"/>
          <w:rFonts w:eastAsia="OpenSymbol"/>
        </w:rPr>
        <w:t xml:space="preserve"> dhe </w:t>
      </w:r>
      <w:proofErr w:type="spellStart"/>
      <w:r w:rsidRPr="000359F4">
        <w:rPr>
          <w:rStyle w:val="normaltextrun"/>
          <w:rFonts w:eastAsia="OpenSymbol"/>
        </w:rPr>
        <w:t>përditëson</w:t>
      </w:r>
      <w:proofErr w:type="spellEnd"/>
      <w:r w:rsidRPr="000359F4">
        <w:rPr>
          <w:rStyle w:val="normaltextrun"/>
          <w:rFonts w:eastAsia="OpenSymbol"/>
        </w:rPr>
        <w:t xml:space="preserve"> </w:t>
      </w:r>
      <w:proofErr w:type="spellStart"/>
      <w:r w:rsidRPr="000359F4">
        <w:rPr>
          <w:rStyle w:val="normaltextrun"/>
          <w:rFonts w:eastAsia="OpenSymbol"/>
        </w:rPr>
        <w:t>bazën</w:t>
      </w:r>
      <w:proofErr w:type="spellEnd"/>
      <w:r w:rsidRPr="000359F4">
        <w:rPr>
          <w:rStyle w:val="normaltextrun"/>
          <w:rFonts w:eastAsia="OpenSymbol"/>
        </w:rPr>
        <w:t xml:space="preserve"> e të </w:t>
      </w:r>
      <w:proofErr w:type="spellStart"/>
      <w:r w:rsidRPr="000359F4">
        <w:rPr>
          <w:rStyle w:val="normaltextrun"/>
          <w:rFonts w:eastAsia="OpenSymbol"/>
        </w:rPr>
        <w:t>dhënave</w:t>
      </w:r>
      <w:proofErr w:type="spellEnd"/>
      <w:r w:rsidRPr="000359F4">
        <w:rPr>
          <w:rStyle w:val="normaltextrun"/>
          <w:rFonts w:eastAsia="OpenSymbol"/>
        </w:rPr>
        <w:t xml:space="preserve"> të </w:t>
      </w:r>
      <w:proofErr w:type="spellStart"/>
      <w:r w:rsidRPr="000359F4">
        <w:rPr>
          <w:rStyle w:val="normaltextrun"/>
          <w:rFonts w:eastAsia="OpenSymbol"/>
        </w:rPr>
        <w:t>punonjësve</w:t>
      </w:r>
      <w:proofErr w:type="spellEnd"/>
      <w:r w:rsidRPr="000359F4">
        <w:rPr>
          <w:rStyle w:val="normaltextrun"/>
          <w:rFonts w:eastAsia="OpenSymbol"/>
        </w:rPr>
        <w:t xml:space="preserve"> të </w:t>
      </w:r>
      <w:proofErr w:type="spellStart"/>
      <w:r w:rsidRPr="000359F4">
        <w:rPr>
          <w:rStyle w:val="normaltextrun"/>
          <w:rFonts w:eastAsia="OpenSymbol"/>
        </w:rPr>
        <w:t>institucionit</w:t>
      </w:r>
      <w:proofErr w:type="spellEnd"/>
      <w:r w:rsidRPr="000359F4">
        <w:rPr>
          <w:rStyle w:val="normaltextrun"/>
          <w:rFonts w:eastAsia="OpenSymbol"/>
        </w:rPr>
        <w:t xml:space="preserve"> </w:t>
      </w:r>
      <w:proofErr w:type="spellStart"/>
      <w:r w:rsidRPr="000359F4">
        <w:rPr>
          <w:rStyle w:val="normaltextrun"/>
          <w:rFonts w:eastAsia="OpenSymbol"/>
        </w:rPr>
        <w:t>sipas</w:t>
      </w:r>
      <w:proofErr w:type="spellEnd"/>
      <w:r w:rsidRPr="000359F4">
        <w:rPr>
          <w:rStyle w:val="normaltextrun"/>
          <w:rFonts w:eastAsia="OpenSymbol"/>
        </w:rPr>
        <w:t xml:space="preserve"> </w:t>
      </w:r>
      <w:proofErr w:type="spellStart"/>
      <w:r w:rsidRPr="000359F4">
        <w:rPr>
          <w:rStyle w:val="normaltextrun"/>
          <w:rFonts w:eastAsia="OpenSymbol"/>
        </w:rPr>
        <w:t>njësisë</w:t>
      </w:r>
      <w:proofErr w:type="spellEnd"/>
      <w:r w:rsidRPr="000359F4">
        <w:rPr>
          <w:rStyle w:val="normaltextrun"/>
          <w:rFonts w:eastAsia="OpenSymbol"/>
        </w:rPr>
        <w:t xml:space="preserve">, </w:t>
      </w:r>
      <w:proofErr w:type="spellStart"/>
      <w:r w:rsidRPr="000359F4">
        <w:rPr>
          <w:rStyle w:val="normaltextrun"/>
          <w:rFonts w:eastAsia="OpenSymbol"/>
        </w:rPr>
        <w:t>për</w:t>
      </w:r>
      <w:proofErr w:type="spellEnd"/>
      <w:r w:rsidRPr="000359F4">
        <w:rPr>
          <w:rStyle w:val="normaltextrun"/>
          <w:rFonts w:eastAsia="OpenSymbol"/>
        </w:rPr>
        <w:t xml:space="preserve"> </w:t>
      </w:r>
      <w:proofErr w:type="spellStart"/>
      <w:r w:rsidRPr="000359F4">
        <w:rPr>
          <w:rStyle w:val="normaltextrun"/>
          <w:rFonts w:eastAsia="OpenSymbol"/>
        </w:rPr>
        <w:t>qëllime</w:t>
      </w:r>
      <w:proofErr w:type="spellEnd"/>
      <w:r w:rsidRPr="000359F4">
        <w:rPr>
          <w:rStyle w:val="normaltextrun"/>
          <w:rFonts w:eastAsia="OpenSymbol"/>
        </w:rPr>
        <w:t xml:space="preserve"> </w:t>
      </w:r>
      <w:proofErr w:type="spellStart"/>
      <w:r w:rsidRPr="000359F4">
        <w:rPr>
          <w:rStyle w:val="normaltextrun"/>
          <w:rFonts w:eastAsia="OpenSymbol"/>
        </w:rPr>
        <w:t>administrimi</w:t>
      </w:r>
      <w:proofErr w:type="spellEnd"/>
      <w:r w:rsidRPr="000359F4">
        <w:rPr>
          <w:rStyle w:val="normaltextrun"/>
          <w:rFonts w:eastAsia="OpenSymbol"/>
        </w:rPr>
        <w:t xml:space="preserve"> të </w:t>
      </w:r>
      <w:proofErr w:type="spellStart"/>
      <w:r w:rsidRPr="000359F4">
        <w:rPr>
          <w:rStyle w:val="normaltextrun"/>
          <w:rFonts w:eastAsia="OpenSymbol"/>
        </w:rPr>
        <w:t>burimeve</w:t>
      </w:r>
      <w:proofErr w:type="spellEnd"/>
      <w:r w:rsidRPr="000359F4">
        <w:rPr>
          <w:rStyle w:val="normaltextrun"/>
          <w:rFonts w:eastAsia="OpenSymbol"/>
        </w:rPr>
        <w:t xml:space="preserve"> </w:t>
      </w:r>
      <w:proofErr w:type="spellStart"/>
      <w:proofErr w:type="gramStart"/>
      <w:r w:rsidRPr="000359F4">
        <w:rPr>
          <w:rStyle w:val="normaltextrun"/>
          <w:rFonts w:eastAsia="OpenSymbol"/>
        </w:rPr>
        <w:t>njerëzore</w:t>
      </w:r>
      <w:proofErr w:type="spellEnd"/>
      <w:r w:rsidRPr="000359F4">
        <w:rPr>
          <w:rStyle w:val="normaltextrun"/>
          <w:rFonts w:eastAsia="OpenSymbol"/>
        </w:rPr>
        <w:t>;</w:t>
      </w:r>
      <w:proofErr w:type="gramEnd"/>
      <w:r w:rsidRPr="0084102D">
        <w:rPr>
          <w:rStyle w:val="eop"/>
        </w:rPr>
        <w:t> </w:t>
      </w:r>
    </w:p>
    <w:p w14:paraId="0D5EAB70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lang w:val="sq-AL"/>
        </w:rPr>
        <w:t>bashkëpunon dhe përfaqëson institucionin në marrëdhënie me Shkollën Shqiptare të  Administratës Publike (ASPA), lidhur me formimin profesional të nëpunësve civilë;</w:t>
      </w:r>
      <w:r w:rsidRPr="0084102D">
        <w:rPr>
          <w:rStyle w:val="eop"/>
        </w:rPr>
        <w:t> </w:t>
      </w:r>
    </w:p>
    <w:p w14:paraId="03E3B192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t xml:space="preserve">bashkëpunon dhe përfaqëson institucionin </w:t>
      </w:r>
      <w:r w:rsidRPr="0084102D">
        <w:rPr>
          <w:rStyle w:val="normaltextrun"/>
          <w:rFonts w:eastAsia="OpenSymbol"/>
          <w:lang w:val="sq-AL"/>
        </w:rPr>
        <w:t>në marrëdhënie me Departamentin e Administratës Publike (DAP), lidhur me administrimin e shërbimit civil;</w:t>
      </w:r>
      <w:r w:rsidRPr="0084102D">
        <w:rPr>
          <w:rStyle w:val="eop"/>
        </w:rPr>
        <w:t> </w:t>
      </w:r>
    </w:p>
    <w:p w14:paraId="511FE543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lastRenderedPageBreak/>
        <w:t>administron formularët e vlerësimit të nëpunësve civilë në bashkëpunim me stafin e institucionit;</w:t>
      </w:r>
      <w:r w:rsidRPr="0084102D">
        <w:rPr>
          <w:rStyle w:val="eop"/>
          <w:color w:val="000000"/>
        </w:rPr>
        <w:t> </w:t>
      </w:r>
    </w:p>
    <w:p w14:paraId="4FAB1028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t>plotëson formularin tip të pensionit suplementar për punonjësit apo ish punonjësit e dalë në pension;</w:t>
      </w:r>
      <w:r w:rsidRPr="0084102D">
        <w:rPr>
          <w:rStyle w:val="eop"/>
          <w:color w:val="000000"/>
        </w:rPr>
        <w:t> </w:t>
      </w:r>
    </w:p>
    <w:p w14:paraId="7097C00C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t>përgatit dhe ndjek grafikun vjetor të pushimeve vjetore dhe të lejeve të tjera të punonjësve të institucionit, në zbatim të legjislacionit përkatës;</w:t>
      </w:r>
      <w:r w:rsidRPr="0084102D">
        <w:rPr>
          <w:rStyle w:val="eop"/>
          <w:color w:val="000000"/>
        </w:rPr>
        <w:t> </w:t>
      </w:r>
    </w:p>
    <w:p w14:paraId="08AF6D52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t>përgatit për miratim në Kuvend, projekt-vendimin për strukturë-organikën dhe klasifikimin e pagave për punonjësit me kohë të plotë dhe jo të plotë pune të KQZ-së, sipas propozimeve të drejtorive/sektorëve;</w:t>
      </w:r>
      <w:r w:rsidRPr="0084102D">
        <w:rPr>
          <w:rStyle w:val="eop"/>
          <w:color w:val="000000"/>
        </w:rPr>
        <w:t> </w:t>
      </w:r>
    </w:p>
    <w:p w14:paraId="4D019810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t>përgatit draft-kontratën individuale të punës për personelin me kohë jo të plotë pune që rekrutohen për proceset zgjedhore; </w:t>
      </w:r>
      <w:r w:rsidRPr="0084102D">
        <w:rPr>
          <w:rStyle w:val="eop"/>
          <w:color w:val="000000"/>
        </w:rPr>
        <w:t> </w:t>
      </w:r>
    </w:p>
    <w:p w14:paraId="51337D45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t>përgatit dhe përditëson bazën e të dhënave për personelin me kohë jo të plotë pune që rekrutohet për proceset zgjedhore;</w:t>
      </w:r>
      <w:r w:rsidRPr="0084102D">
        <w:rPr>
          <w:rStyle w:val="eop"/>
          <w:color w:val="000000"/>
        </w:rPr>
        <w:t> </w:t>
      </w:r>
    </w:p>
    <w:p w14:paraId="3F59A9A4" w14:textId="77777777" w:rsidR="000359F4" w:rsidRPr="0084102D" w:rsidRDefault="000359F4" w:rsidP="000359F4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baseline"/>
      </w:pPr>
      <w:r w:rsidRPr="0084102D">
        <w:rPr>
          <w:rStyle w:val="normaltextrun"/>
          <w:rFonts w:eastAsia="OpenSymbol"/>
          <w:color w:val="000000"/>
          <w:lang w:val="sq-AL"/>
        </w:rPr>
        <w:t>përgatit dhe organizon në bashkëpunim me sektorin e trajnimeve programin e trajnimit  për punonjësit me kohë jo të plotë pune.</w:t>
      </w:r>
      <w:r w:rsidRPr="0084102D">
        <w:rPr>
          <w:rStyle w:val="eop"/>
          <w:color w:val="000000"/>
        </w:rPr>
        <w:t> </w:t>
      </w:r>
    </w:p>
    <w:p w14:paraId="7DF75DC3" w14:textId="77777777" w:rsidR="000359F4" w:rsidRPr="000359F4" w:rsidRDefault="000359F4" w:rsidP="000359F4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4"/>
          <w:lang w:val="it-CH"/>
        </w:rPr>
      </w:pPr>
      <w:r w:rsidRPr="000359F4">
        <w:rPr>
          <w:rFonts w:ascii="Times New Roman" w:eastAsia="Times New Roman" w:hAnsi="Times New Roman"/>
          <w:sz w:val="24"/>
          <w:lang w:val="it-CH"/>
        </w:rPr>
        <w:t>Mban dhe azhornon regjistrin e personelit dhe dosjet e çdo punonjësi.</w:t>
      </w:r>
    </w:p>
    <w:p w14:paraId="15D4F2C2" w14:textId="77777777" w:rsidR="000359F4" w:rsidRPr="000359F4" w:rsidRDefault="000359F4" w:rsidP="000359F4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4"/>
          <w:lang w:val="it-CH"/>
        </w:rPr>
      </w:pPr>
      <w:r w:rsidRPr="000359F4">
        <w:rPr>
          <w:rFonts w:ascii="Times New Roman" w:eastAsia="Times New Roman" w:hAnsi="Times New Roman"/>
          <w:sz w:val="24"/>
          <w:lang w:val="it-CH"/>
        </w:rPr>
        <w:t>Ndjek nëpërmjet kontrolleve të herëpashershme disiplinimin në punë të punonjësve me kohë të plotë pune.</w:t>
      </w:r>
    </w:p>
    <w:p w14:paraId="633C1569" w14:textId="77777777" w:rsidR="00574549" w:rsidRPr="000359F4" w:rsidRDefault="00574549" w:rsidP="00574549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/>
          <w:bCs/>
          <w:sz w:val="10"/>
          <w:szCs w:val="10"/>
          <w:lang w:val="it-CH"/>
        </w:rPr>
      </w:pPr>
    </w:p>
    <w:p w14:paraId="130E417A" w14:textId="77777777" w:rsidR="00777466" w:rsidRPr="00AE2F3E" w:rsidRDefault="00777466" w:rsidP="0028522A">
      <w:pPr>
        <w:pStyle w:val="ListParagraph"/>
        <w:spacing w:after="0" w:line="360" w:lineRule="auto"/>
        <w:ind w:left="0"/>
        <w:jc w:val="both"/>
        <w:rPr>
          <w:rFonts w:ascii="Times New Roman" w:eastAsia="Microsoft JhengHei" w:hAnsi="Times New Roman"/>
          <w:color w:val="262626"/>
          <w:sz w:val="2"/>
          <w:szCs w:val="2"/>
          <w:lang w:val="sq-AL"/>
        </w:rPr>
      </w:pPr>
    </w:p>
    <w:p w14:paraId="24F2A11D" w14:textId="77777777" w:rsidR="00777466" w:rsidRPr="00AE2F3E" w:rsidRDefault="00777466" w:rsidP="00777466">
      <w:pPr>
        <w:ind w:right="180"/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</w:pPr>
      <w:r w:rsidRPr="00AE2F3E"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  <w:t>Kushtet minimale që duhet të plotësojnë kandidatët për lëvizjen paralele janë:</w:t>
      </w:r>
    </w:p>
    <w:p w14:paraId="0B1BAD6E" w14:textId="77777777" w:rsidR="007B77EC" w:rsidRPr="00B0346E" w:rsidRDefault="007B77EC" w:rsidP="00777466">
      <w:pPr>
        <w:pStyle w:val="ListParagraph"/>
        <w:spacing w:after="0" w:line="360" w:lineRule="auto"/>
        <w:ind w:left="0"/>
        <w:jc w:val="both"/>
        <w:rPr>
          <w:rFonts w:eastAsia="Times New Roman" w:cs="Calibri"/>
          <w:bCs/>
          <w:sz w:val="2"/>
          <w:szCs w:val="2"/>
          <w:lang w:val="sq-AL"/>
        </w:rPr>
      </w:pPr>
    </w:p>
    <w:p w14:paraId="3FD90AE9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jetë nëpunës civil i konfirmuar, brenda së njëjtës kategori për të cilën aplikon.</w:t>
      </w:r>
    </w:p>
    <w:p w14:paraId="04845E18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mos ketë masë disiplinore në fuqi.</w:t>
      </w:r>
    </w:p>
    <w:p w14:paraId="651A8334" w14:textId="77777777" w:rsidR="00E2381B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ketë të paktën dy vlerësimet e fundit “mir</w:t>
      </w:r>
      <w:r w:rsidR="00574549"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” ose “shumë mirë”.</w:t>
      </w:r>
    </w:p>
    <w:p w14:paraId="45283C7B" w14:textId="77777777" w:rsidR="006A75EC" w:rsidRPr="00FF55CA" w:rsidRDefault="00E2381B" w:rsidP="00FF55C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Cs/>
          <w:sz w:val="24"/>
          <w:szCs w:val="24"/>
          <w:lang w:val="sq-AL"/>
        </w:rPr>
        <w:t>Të plotësojë kriteret e veçanta të përcaktuara në shpalljen për konkurim.</w:t>
      </w:r>
    </w:p>
    <w:p w14:paraId="33A50550" w14:textId="77777777" w:rsidR="006A75EC" w:rsidRPr="00CE63CD" w:rsidRDefault="006A75EC" w:rsidP="006A75EC">
      <w:pPr>
        <w:pStyle w:val="ListParagraph"/>
        <w:spacing w:after="0" w:line="360" w:lineRule="auto"/>
        <w:ind w:left="1020"/>
        <w:jc w:val="both"/>
        <w:rPr>
          <w:rFonts w:eastAsia="Times New Roman" w:cs="Calibri"/>
          <w:bCs/>
          <w:sz w:val="12"/>
          <w:szCs w:val="12"/>
          <w:lang w:val="sq-AL"/>
        </w:rPr>
      </w:pPr>
    </w:p>
    <w:p w14:paraId="5CC9A49A" w14:textId="77777777" w:rsidR="00AD2EE4" w:rsidRPr="00AE2F3E" w:rsidRDefault="00AD2EE4" w:rsidP="0023243F">
      <w:pPr>
        <w:spacing w:line="360" w:lineRule="auto"/>
        <w:ind w:right="-7"/>
        <w:rPr>
          <w:rFonts w:ascii="Times New Roman" w:eastAsia="Calibri" w:hAnsi="Times New Roman"/>
          <w:b/>
          <w:bCs/>
          <w:color w:val="808080"/>
          <w:sz w:val="24"/>
          <w:szCs w:val="24"/>
          <w:lang w:val="sq-AL"/>
        </w:rPr>
      </w:pPr>
      <w:r w:rsidRPr="00AE2F3E">
        <w:rPr>
          <w:rFonts w:ascii="Times New Roman" w:eastAsia="Calibri" w:hAnsi="Times New Roman"/>
          <w:b/>
          <w:bCs/>
          <w:color w:val="808080"/>
          <w:sz w:val="24"/>
          <w:szCs w:val="24"/>
          <w:lang w:val="sq-AL"/>
        </w:rPr>
        <w:t>Kërkesat e përgjithshme për këtë vend pune janë:</w:t>
      </w:r>
    </w:p>
    <w:p w14:paraId="3EBCA048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shtetas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55DB90E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zotësi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vepruar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7913230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zotërojë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gjuhën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shqipe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shkruar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folur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83F4F0C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kushte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shëndetësore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lejojnë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detyrën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përkatëse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FC889FA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mos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dënuar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vendim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formës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prerë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kryerjen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krimi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apo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kryerjen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kundërvajtjeje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penale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dashje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nuk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është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këtij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ligji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.  </w:t>
      </w:r>
    </w:p>
    <w:p w14:paraId="3B621729" w14:textId="77777777" w:rsidR="00AD2EE4" w:rsidRPr="00FF55CA" w:rsidRDefault="00AD2EE4" w:rsidP="00FF55CA">
      <w:pPr>
        <w:numPr>
          <w:ilvl w:val="0"/>
          <w:numId w:val="5"/>
        </w:numPr>
        <w:contextualSpacing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Ndaj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mos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jetë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marrë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masa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disiplinore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largimit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nga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shërbimi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civil,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nuk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është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shuar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këtij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ligji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D1F437B" w14:textId="77777777" w:rsidR="00BA11CC" w:rsidRPr="00B0346E" w:rsidRDefault="00BA11CC" w:rsidP="00BA11CC">
      <w:pPr>
        <w:spacing w:line="360" w:lineRule="auto"/>
        <w:ind w:left="720"/>
        <w:contextualSpacing/>
        <w:rPr>
          <w:rFonts w:eastAsia="Times New Roman" w:cs="Calibri"/>
          <w:bCs/>
          <w:sz w:val="8"/>
          <w:szCs w:val="8"/>
        </w:rPr>
      </w:pPr>
    </w:p>
    <w:p w14:paraId="736C9960" w14:textId="77777777" w:rsidR="00574549" w:rsidRPr="00AE2F3E" w:rsidRDefault="00AD2EE4" w:rsidP="00574549">
      <w:pPr>
        <w:spacing w:line="360" w:lineRule="auto"/>
        <w:ind w:right="180"/>
        <w:rPr>
          <w:rFonts w:ascii="Times New Roman" w:hAnsi="Times New Roman"/>
          <w:b/>
          <w:bCs/>
          <w:color w:val="808080"/>
          <w:sz w:val="24"/>
          <w:szCs w:val="24"/>
        </w:rPr>
      </w:pP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Kërkesat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e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veçanta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për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këtë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vend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pune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proofErr w:type="spellStart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janë</w:t>
      </w:r>
      <w:proofErr w:type="spellEnd"/>
      <w:r w:rsidRPr="00AE2F3E">
        <w:rPr>
          <w:rFonts w:ascii="Times New Roman" w:hAnsi="Times New Roman"/>
          <w:b/>
          <w:bCs/>
          <w:color w:val="808080"/>
          <w:sz w:val="24"/>
          <w:szCs w:val="24"/>
        </w:rPr>
        <w:t>:</w:t>
      </w:r>
    </w:p>
    <w:p w14:paraId="374BF958" w14:textId="77777777" w:rsidR="00204C95" w:rsidRDefault="009A2016" w:rsidP="00204C95">
      <w:pPr>
        <w:pStyle w:val="ListParagraph"/>
        <w:tabs>
          <w:tab w:val="left" w:pos="720"/>
        </w:tabs>
        <w:rPr>
          <w:rFonts w:ascii="Times New Roman" w:eastAsia="Times New Roman" w:hAnsi="Times New Roman"/>
          <w:sz w:val="24"/>
        </w:rPr>
      </w:pPr>
      <w:r w:rsidRPr="00FF55CA">
        <w:rPr>
          <w:rFonts w:ascii="Times New Roman" w:eastAsia="Times New Roman" w:hAnsi="Times New Roman"/>
          <w:b/>
          <w:sz w:val="24"/>
          <w:lang w:val="sq-AL"/>
        </w:rPr>
        <w:t>Arsimi</w:t>
      </w:r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:   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Niveli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 minimal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 “Master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Profesional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>”,</w:t>
      </w:r>
      <w:r w:rsidR="00F704EA" w:rsidRPr="0044122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80081" w:rsidRPr="0044122E">
        <w:rPr>
          <w:rFonts w:ascii="Times New Roman" w:eastAsia="Times New Roman" w:hAnsi="Times New Roman"/>
          <w:sz w:val="24"/>
        </w:rPr>
        <w:t xml:space="preserve">në </w:t>
      </w:r>
      <w:proofErr w:type="spellStart"/>
      <w:r w:rsidR="00380081" w:rsidRPr="0044122E">
        <w:rPr>
          <w:rFonts w:ascii="Times New Roman" w:eastAsia="Times New Roman" w:hAnsi="Times New Roman"/>
          <w:sz w:val="24"/>
        </w:rPr>
        <w:t>shkencat</w:t>
      </w:r>
      <w:proofErr w:type="spellEnd"/>
      <w:r w:rsidR="00380081" w:rsidRPr="0044122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4122E" w:rsidRPr="0044122E">
        <w:rPr>
          <w:rFonts w:ascii="Times New Roman" w:eastAsia="Times New Roman" w:hAnsi="Times New Roman"/>
          <w:sz w:val="24"/>
        </w:rPr>
        <w:t>Shoqërore</w:t>
      </w:r>
      <w:proofErr w:type="spellEnd"/>
      <w:r w:rsidR="0044122E" w:rsidRPr="0044122E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675B3D" w:rsidRPr="0044122E">
        <w:rPr>
          <w:rFonts w:ascii="Times New Roman" w:eastAsia="Times New Roman" w:hAnsi="Times New Roman"/>
          <w:sz w:val="24"/>
        </w:rPr>
        <w:t>E</w:t>
      </w:r>
      <w:r w:rsidR="00380081" w:rsidRPr="0044122E">
        <w:rPr>
          <w:rFonts w:ascii="Times New Roman" w:eastAsia="Times New Roman" w:hAnsi="Times New Roman"/>
          <w:sz w:val="24"/>
        </w:rPr>
        <w:t>konomike</w:t>
      </w:r>
      <w:proofErr w:type="spellEnd"/>
      <w:r w:rsidR="00380081" w:rsidRPr="0044122E">
        <w:rPr>
          <w:rFonts w:ascii="Times New Roman" w:eastAsia="Times New Roman" w:hAnsi="Times New Roman"/>
          <w:sz w:val="24"/>
        </w:rPr>
        <w:t>,</w:t>
      </w:r>
      <w:r w:rsidR="0044122E" w:rsidRPr="0044122E">
        <w:rPr>
          <w:rFonts w:ascii="Times New Roman" w:eastAsia="Times New Roman" w:hAnsi="Times New Roman"/>
          <w:sz w:val="24"/>
        </w:rPr>
        <w:t xml:space="preserve"> </w:t>
      </w:r>
      <w:r w:rsidR="00204C95">
        <w:rPr>
          <w:rFonts w:ascii="Times New Roman" w:eastAsia="Times New Roman" w:hAnsi="Times New Roman"/>
          <w:sz w:val="24"/>
        </w:rPr>
        <w:t xml:space="preserve"> </w:t>
      </w:r>
    </w:p>
    <w:p w14:paraId="0E40029A" w14:textId="49D67B77" w:rsidR="009A2016" w:rsidRPr="00073E9A" w:rsidRDefault="00204C95" w:rsidP="00204C95">
      <w:pPr>
        <w:pStyle w:val="ListParagraph"/>
        <w:tabs>
          <w:tab w:val="left" w:pos="720"/>
        </w:tabs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lang w:val="sq-AL"/>
        </w:rPr>
        <w:t xml:space="preserve">                 </w:t>
      </w:r>
      <w:proofErr w:type="spellStart"/>
      <w:r w:rsidR="0044122E" w:rsidRPr="0044122E">
        <w:rPr>
          <w:rFonts w:ascii="Times New Roman" w:eastAsia="Times New Roman" w:hAnsi="Times New Roman"/>
          <w:sz w:val="24"/>
        </w:rPr>
        <w:t>Na</w:t>
      </w:r>
      <w:r w:rsidR="0044122E">
        <w:rPr>
          <w:rFonts w:ascii="Times New Roman" w:eastAsia="Times New Roman" w:hAnsi="Times New Roman"/>
          <w:sz w:val="24"/>
        </w:rPr>
        <w:t>tyrore</w:t>
      </w:r>
      <w:proofErr w:type="spellEnd"/>
      <w:r w:rsidR="00380081" w:rsidRPr="0044122E">
        <w:rPr>
          <w:rFonts w:ascii="Times New Roman" w:eastAsia="Times New Roman" w:hAnsi="Times New Roman"/>
          <w:color w:val="000000"/>
          <w:sz w:val="24"/>
        </w:rPr>
        <w:t xml:space="preserve">. </w:t>
      </w:r>
      <w:r w:rsidR="00073E9A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Edhe diploma e nivelit "Bachelor" duhet të jetë në të njëjtën fushë;</w:t>
      </w:r>
    </w:p>
    <w:p w14:paraId="48B0920E" w14:textId="348027C3" w:rsidR="009A2016" w:rsidRPr="00073E9A" w:rsidRDefault="009A2016" w:rsidP="009A2016">
      <w:pPr>
        <w:pStyle w:val="ListParagrap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/>
          <w:sz w:val="24"/>
          <w:szCs w:val="24"/>
          <w:lang w:val="sq-AL"/>
        </w:rPr>
        <w:t>Përvoja: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Të ketë përvojë pune jo më pak se </w:t>
      </w:r>
      <w:r w:rsidR="00204C95">
        <w:rPr>
          <w:rFonts w:ascii="Times New Roman" w:eastAsia="Times New Roman" w:hAnsi="Times New Roman"/>
          <w:bCs/>
          <w:sz w:val="24"/>
          <w:szCs w:val="24"/>
          <w:lang w:val="sq-AL"/>
        </w:rPr>
        <w:t>2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(</w:t>
      </w:r>
      <w:r w:rsidR="00204C95">
        <w:rPr>
          <w:rFonts w:ascii="Times New Roman" w:eastAsia="Times New Roman" w:hAnsi="Times New Roman"/>
          <w:bCs/>
          <w:sz w:val="24"/>
          <w:szCs w:val="24"/>
          <w:lang w:val="sq-AL"/>
        </w:rPr>
        <w:t>dy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) vit</w:t>
      </w:r>
      <w:r w:rsidR="00204C95">
        <w:rPr>
          <w:rFonts w:ascii="Times New Roman" w:eastAsia="Times New Roman" w:hAnsi="Times New Roman"/>
          <w:bCs/>
          <w:sz w:val="24"/>
          <w:szCs w:val="24"/>
          <w:lang w:val="sq-AL"/>
        </w:rPr>
        <w:t>e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2E0912">
        <w:rPr>
          <w:rFonts w:ascii="Times New Roman" w:eastAsia="Times New Roman" w:hAnsi="Times New Roman"/>
          <w:bCs/>
          <w:sz w:val="24"/>
          <w:szCs w:val="24"/>
          <w:lang w:val="sq-AL"/>
        </w:rPr>
        <w:t>në nivel ekzekutiv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. </w:t>
      </w:r>
    </w:p>
    <w:p w14:paraId="38E00132" w14:textId="2A4ED841" w:rsidR="009A2016" w:rsidRPr="00073E9A" w:rsidRDefault="00204C95" w:rsidP="00204C95">
      <w:pPr>
        <w:pStyle w:val="ListParagraph"/>
        <w:ind w:left="1080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       </w:t>
      </w:r>
      <w:r w:rsidR="009A2016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Të </w:t>
      </w:r>
      <w:r w:rsid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disponojë dëshmi/çertifikatë </w:t>
      </w:r>
      <w:r w:rsidR="009A2016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të një gjuhë të BE, avantazh anglisht.</w:t>
      </w:r>
    </w:p>
    <w:p w14:paraId="346C78FD" w14:textId="77777777" w:rsidR="00684358" w:rsidRPr="00F704EA" w:rsidRDefault="00684358" w:rsidP="00684358">
      <w:pPr>
        <w:pStyle w:val="ListParagraph"/>
        <w:spacing w:line="360" w:lineRule="auto"/>
        <w:rPr>
          <w:rFonts w:eastAsia="Times New Roman" w:cs="Calibri"/>
          <w:bCs/>
          <w:sz w:val="2"/>
          <w:szCs w:val="2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0359F4" w14:paraId="0BA6DA1D" w14:textId="77777777" w:rsidTr="00444428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406A5D79" w14:textId="77777777" w:rsidR="00056B98" w:rsidRPr="00073E9A" w:rsidRDefault="00056B98" w:rsidP="00B0346E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sz w:val="10"/>
                <w:szCs w:val="10"/>
                <w:lang w:val="sq-AL"/>
              </w:rPr>
            </w:pPr>
          </w:p>
          <w:p w14:paraId="4B90C372" w14:textId="77777777" w:rsidR="00056B98" w:rsidRPr="00204C95" w:rsidRDefault="00BA11CC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20"/>
                <w:szCs w:val="20"/>
                <w:lang w:val="sq-AL"/>
              </w:rPr>
            </w:pPr>
            <w:r w:rsidRPr="00204C95">
              <w:rPr>
                <w:rFonts w:ascii="Times New Roman" w:hAnsi="Times New Roman"/>
                <w:b/>
                <w:bCs/>
                <w:color w:val="808080"/>
                <w:sz w:val="20"/>
                <w:szCs w:val="20"/>
                <w:lang w:val="sq-AL"/>
              </w:rPr>
              <w:t>KANDIDATI DUHET TË DËRGOJË ME POSTË OSE DORAZI NË NJË ZARF TË MBYLLUR, NË ZYRËN E PROTOKOLLIT TË  KQZ-SË, DOKUMENTET E DOSJES SË TIJ PERSONALE.</w:t>
            </w:r>
          </w:p>
        </w:tc>
      </w:tr>
    </w:tbl>
    <w:p w14:paraId="1B0A3B04" w14:textId="77777777" w:rsidR="0073369C" w:rsidRPr="00204C95" w:rsidRDefault="0073369C" w:rsidP="008F1039">
      <w:pPr>
        <w:pStyle w:val="ListParagraph"/>
        <w:spacing w:line="360" w:lineRule="auto"/>
        <w:ind w:left="0"/>
        <w:rPr>
          <w:rFonts w:eastAsia="Times New Roman" w:cs="Calibri"/>
          <w:bCs/>
          <w:sz w:val="2"/>
          <w:szCs w:val="2"/>
          <w:lang w:val="sq-AL"/>
        </w:rPr>
      </w:pPr>
    </w:p>
    <w:p w14:paraId="0EAAAF96" w14:textId="77777777" w:rsidR="00F704EA" w:rsidRPr="00073E9A" w:rsidRDefault="00F704EA" w:rsidP="008F1039">
      <w:pPr>
        <w:pStyle w:val="ListParagraph"/>
        <w:spacing w:line="360" w:lineRule="auto"/>
        <w:ind w:left="0"/>
        <w:rPr>
          <w:rFonts w:eastAsia="Times New Roman" w:cs="Calibri"/>
          <w:bCs/>
          <w:sz w:val="12"/>
          <w:szCs w:val="12"/>
          <w:lang w:val="sq-AL"/>
        </w:rPr>
      </w:pPr>
    </w:p>
    <w:p w14:paraId="7286CFEF" w14:textId="77777777" w:rsidR="00E2381B" w:rsidRPr="00073E9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Letër motivimi për aplikim në vendin vakant.</w:t>
      </w:r>
    </w:p>
    <w:p w14:paraId="38E3E89B" w14:textId="6EA447CF" w:rsidR="00E2381B" w:rsidRPr="00F704E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>Një kopje të jetëshkrimit</w:t>
      </w:r>
      <w:r w:rsidR="00F704EA"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(c</w:t>
      </w:r>
      <w:r w:rsidR="00F704EA">
        <w:rPr>
          <w:rFonts w:ascii="Times New Roman" w:eastAsia="Times New Roman" w:hAnsi="Times New Roman"/>
          <w:bCs/>
          <w:sz w:val="24"/>
          <w:szCs w:val="24"/>
          <w:lang w:val="sq-AL"/>
        </w:rPr>
        <w:t>v)</w:t>
      </w:r>
    </w:p>
    <w:p w14:paraId="7C33928D" w14:textId="77777777" w:rsidR="00F704EA" w:rsidRPr="00973311" w:rsidRDefault="00E2381B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973311">
        <w:rPr>
          <w:rFonts w:ascii="Times New Roman" w:eastAsia="Times New Roman" w:hAnsi="Times New Roman"/>
          <w:bCs/>
          <w:sz w:val="24"/>
          <w:szCs w:val="24"/>
          <w:lang w:val="sq-AL"/>
        </w:rPr>
        <w:t>Një numër kontakti dhe adresën e plotë të vendbanimit.</w:t>
      </w:r>
    </w:p>
    <w:p w14:paraId="04AFECEC" w14:textId="442BB090" w:rsidR="00F704EA" w:rsidRPr="00F704EA" w:rsidRDefault="00F704EA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453D9F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lastRenderedPageBreak/>
        <w:t xml:space="preserve">Fotokopje e diplomës, dhe listës së notave (përfshirë dhe diplomën Bachelor).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diplomat e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marra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përcillet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njehsimi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Ministria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proofErr w:type="gramStart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Arsimit</w:t>
      </w:r>
      <w:proofErr w:type="spell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F704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D2D091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192FB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3980340" w14:textId="77777777" w:rsidR="00E2381B" w:rsidRPr="00192FB5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192FB5">
        <w:rPr>
          <w:rFonts w:ascii="Times New Roman" w:eastAsia="Times New Roman" w:hAnsi="Times New Roman"/>
          <w:bCs/>
          <w:sz w:val="24"/>
          <w:szCs w:val="24"/>
          <w:lang w:val="pt-PT"/>
        </w:rPr>
        <w:t>Aktin e emërimit si nëpunës civil.</w:t>
      </w:r>
    </w:p>
    <w:p w14:paraId="0D671057" w14:textId="77777777" w:rsidR="00F704EA" w:rsidRDefault="00E2381B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192FB5">
        <w:rPr>
          <w:rFonts w:ascii="Times New Roman" w:eastAsia="Times New Roman" w:hAnsi="Times New Roman"/>
          <w:bCs/>
          <w:sz w:val="24"/>
          <w:szCs w:val="24"/>
          <w:lang w:val="pt-PT"/>
        </w:rPr>
        <w:t>Vërtetim nga punëdhënësi i fundit, që aplikanti nuk ka masë disiplinore në fuqi.</w:t>
      </w:r>
    </w:p>
    <w:p w14:paraId="4961CA4E" w14:textId="7FD79B20" w:rsidR="00F704EA" w:rsidRPr="00F704EA" w:rsidRDefault="00F704EA" w:rsidP="00F704E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F704EA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Fotokopje librezës së punës (të gjitha faqet që vërtetojnë eksperiencën në punë)</w:t>
      </w:r>
    </w:p>
    <w:p w14:paraId="551DF839" w14:textId="77777777" w:rsidR="00E2381B" w:rsidRPr="00F704E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>Certifikata ose dëshmi të kualifikimeve, trajnimeve të ndryshme.</w:t>
      </w:r>
    </w:p>
    <w:p w14:paraId="79C8927F" w14:textId="69543211" w:rsidR="00AD2EE4" w:rsidRPr="00F704E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>Fotokopje të kartës së identitetit</w:t>
      </w:r>
      <w:r w:rsidR="00F704EA" w:rsidRP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(</w:t>
      </w:r>
      <w:r w:rsid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ID)</w:t>
      </w:r>
    </w:p>
    <w:p w14:paraId="1EA912A4" w14:textId="77777777" w:rsidR="00AD2EE4" w:rsidRPr="00FF55CA" w:rsidRDefault="00AD2EE4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i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bCs/>
          <w:sz w:val="24"/>
          <w:szCs w:val="24"/>
        </w:rPr>
        <w:t>shëndetësore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;</w:t>
      </w:r>
      <w:proofErr w:type="gramEnd"/>
    </w:p>
    <w:p w14:paraId="573CE4D5" w14:textId="77777777" w:rsidR="00CE63CD" w:rsidRPr="00FF55CA" w:rsidRDefault="00E2381B" w:rsidP="00FF55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FF55C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CC259A" w14:paraId="6AECF667" w14:textId="77777777" w:rsidTr="00234ED0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623B59D" w14:textId="77777777" w:rsidR="002D366F" w:rsidRPr="00B0346E" w:rsidRDefault="002D366F" w:rsidP="00B0346E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sz w:val="2"/>
                <w:szCs w:val="2"/>
              </w:rPr>
            </w:pPr>
          </w:p>
          <w:p w14:paraId="32FB3A01" w14:textId="77777777" w:rsidR="002D366F" w:rsidRPr="00230912" w:rsidRDefault="00444428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</w:rPr>
            </w:pPr>
            <w:r w:rsidRPr="00230912">
              <w:rPr>
                <w:rFonts w:cs="Calibri"/>
                <w:b/>
                <w:bCs/>
                <w:color w:val="808080"/>
              </w:rPr>
              <w:t>KY DOKUMENTACION DUHET TË DORËZOHET NGA KANDIDATI BRENDA 10 (DHJETË) DITË KALENDARIKE NGA MOMENTI I SHPALLJES NË PORTAL.</w:t>
            </w:r>
          </w:p>
        </w:tc>
      </w:tr>
    </w:tbl>
    <w:p w14:paraId="1FB5B68B" w14:textId="77777777" w:rsidR="00B0346E" w:rsidRPr="00230912" w:rsidRDefault="00B0346E" w:rsidP="00490DAD">
      <w:pPr>
        <w:ind w:right="180"/>
        <w:rPr>
          <w:rFonts w:cs="Calibri"/>
          <w:b/>
          <w:bCs/>
          <w:color w:val="808080"/>
          <w:sz w:val="4"/>
          <w:szCs w:val="4"/>
        </w:rPr>
      </w:pPr>
    </w:p>
    <w:p w14:paraId="1928C658" w14:textId="77777777" w:rsidR="00D56EAD" w:rsidRPr="00CE63CD" w:rsidRDefault="00B67009" w:rsidP="00CE63CD">
      <w:pPr>
        <w:ind w:right="180"/>
        <w:rPr>
          <w:rFonts w:cs="Calibri"/>
          <w:color w:val="808080"/>
          <w:sz w:val="24"/>
          <w:szCs w:val="24"/>
          <w:u w:val="single"/>
        </w:rPr>
      </w:pP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CC259A">
        <w:rPr>
          <w:rFonts w:cs="Calibri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C4DDB42" w14:textId="77777777" w:rsidR="00574549" w:rsidRPr="00FF55CA" w:rsidRDefault="00574549" w:rsidP="00FF55C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Kushtetutën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61E16324" w14:textId="77777777" w:rsidR="00574549" w:rsidRPr="00FF55CA" w:rsidRDefault="00574549" w:rsidP="00FF55C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nr.10019,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Zgjedhor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1EA55910" w14:textId="77777777" w:rsidR="00574549" w:rsidRPr="00FF55CA" w:rsidRDefault="00574549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nr. 152/2013 “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3FA06B0" w14:textId="2302F593" w:rsidR="00574549" w:rsidRPr="0044122E" w:rsidRDefault="00574549" w:rsidP="00412A8D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4122E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4412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122E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44122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122E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="0044122E" w:rsidRPr="00DB5FDD">
        <w:rPr>
          <w:rFonts w:ascii="Times New Roman" w:eastAsia="Times New Roman" w:hAnsi="Times New Roman"/>
          <w:sz w:val="24"/>
          <w:lang w:val="sq-AL"/>
        </w:rPr>
        <w:t xml:space="preserve"> nr. 7961, datë 12.07.1995, “Kodi i Punës i Republikës së Shqipërisë”, i ndryshuar, </w:t>
      </w:r>
    </w:p>
    <w:p w14:paraId="7FC116CD" w14:textId="77777777" w:rsidR="0044122E" w:rsidRPr="00FE0710" w:rsidRDefault="0044122E" w:rsidP="0044122E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/>
          <w:sz w:val="24"/>
          <w:szCs w:val="24"/>
          <w:lang w:val="it-CH"/>
        </w:rPr>
      </w:pPr>
      <w:r w:rsidRPr="00FE0710">
        <w:rPr>
          <w:rFonts w:ascii="Times New Roman" w:eastAsia="Calibri" w:hAnsi="Times New Roman"/>
          <w:sz w:val="24"/>
          <w:szCs w:val="24"/>
          <w:lang w:val="it-CH"/>
        </w:rPr>
        <w:t>Njohuri mbi ligjin nr. 44 /2015“Kodin e Procedurave Administrative;</w:t>
      </w:r>
    </w:p>
    <w:p w14:paraId="2D94B21B" w14:textId="77777777" w:rsidR="0044122E" w:rsidRPr="00FE0710" w:rsidRDefault="0044122E" w:rsidP="0044122E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/>
          <w:sz w:val="24"/>
          <w:szCs w:val="24"/>
          <w:lang w:val="it-CH"/>
        </w:rPr>
      </w:pPr>
      <w:r w:rsidRPr="00FE0710">
        <w:rPr>
          <w:rFonts w:ascii="Times New Roman" w:eastAsia="Calibri" w:hAnsi="Times New Roman"/>
          <w:sz w:val="24"/>
          <w:szCs w:val="24"/>
          <w:lang w:val="it-CH"/>
        </w:rPr>
        <w:t>Njohuri mbi ligjin nr. 119/2014, “Për të drejtën e informimit”;</w:t>
      </w:r>
    </w:p>
    <w:p w14:paraId="3C81848F" w14:textId="77777777" w:rsidR="0044122E" w:rsidRPr="00FE0710" w:rsidRDefault="0044122E" w:rsidP="0044122E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/>
          <w:sz w:val="24"/>
          <w:szCs w:val="24"/>
          <w:lang w:val="it-CH"/>
        </w:rPr>
      </w:pPr>
      <w:r w:rsidRPr="00FE0710">
        <w:rPr>
          <w:rFonts w:ascii="Times New Roman" w:eastAsia="Calibri" w:hAnsi="Times New Roman"/>
          <w:sz w:val="24"/>
          <w:szCs w:val="24"/>
          <w:lang w:val="it-CH"/>
        </w:rPr>
        <w:t>Njohuri mbi ligjin nr. 90/2012, “Për administrimin dhe funksionimin e administratës shtetërore”;</w:t>
      </w:r>
    </w:p>
    <w:p w14:paraId="3B13C032" w14:textId="25297193" w:rsidR="0044122E" w:rsidRPr="0044122E" w:rsidRDefault="0044122E" w:rsidP="0044122E">
      <w:pPr>
        <w:numPr>
          <w:ilvl w:val="0"/>
          <w:numId w:val="18"/>
        </w:numPr>
        <w:spacing w:after="0"/>
        <w:jc w:val="both"/>
        <w:rPr>
          <w:rFonts w:eastAsia="Times New Roman" w:cs="Calibri"/>
          <w:color w:val="000000"/>
          <w:lang w:val="it-CH"/>
        </w:rPr>
      </w:pPr>
      <w:r w:rsidRPr="00FE0710">
        <w:rPr>
          <w:rFonts w:ascii="Times New Roman" w:eastAsia="Calibri" w:hAnsi="Times New Roman"/>
          <w:sz w:val="24"/>
          <w:szCs w:val="24"/>
          <w:lang w:val="it-CH"/>
        </w:rPr>
        <w:t>Njohuri mbi ligjin nr. 9131, datë 08.09.2003 “Për rregullat e etikës në administratën publike”;</w:t>
      </w:r>
    </w:p>
    <w:p w14:paraId="1349F11F" w14:textId="64951B9F" w:rsidR="00C93D1C" w:rsidRPr="0044122E" w:rsidRDefault="00C93D1C" w:rsidP="00C93D1C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it-CH"/>
        </w:rPr>
      </w:pPr>
      <w:r w:rsidRPr="0044122E">
        <w:rPr>
          <w:rFonts w:ascii="Times New Roman" w:hAnsi="Times New Roman"/>
          <w:sz w:val="24"/>
          <w:szCs w:val="24"/>
          <w:lang w:val="it-CH"/>
        </w:rPr>
        <w:t>Njohuri mbi ligjin nr. 9936, datë 26.6.2008, “Për menaxhimin e sistemit buxhetor në Republikën e Shqipërisë”, i ndryshuar,</w:t>
      </w:r>
    </w:p>
    <w:p w14:paraId="77167792" w14:textId="77777777" w:rsidR="00FF55CA" w:rsidRPr="0044122E" w:rsidRDefault="00FF55CA" w:rsidP="00FF55CA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it-CH"/>
        </w:rPr>
      </w:pPr>
      <w:hyperlink r:id="rId9" w:tgtFrame="_blank" w:tooltip="legjislacioni mbi krimin kibernetik (2)" w:history="1">
        <w:r w:rsidRPr="0044122E">
          <w:rPr>
            <w:rFonts w:ascii="Times New Roman" w:eastAsia="Times New Roman" w:hAnsi="Times New Roman"/>
            <w:color w:val="000000"/>
            <w:sz w:val="24"/>
            <w:szCs w:val="24"/>
            <w:lang w:val="it-CH"/>
          </w:rPr>
          <w:t>Njohuri mbi vendimin nr. 21, datë 26.02.2024 të Komisionerit Shtetëror të Zgjedhjeve "Për miratimin e rregullores për organizimin dhe funksionimin e brendshëm të Komisionit Qendor të Zgjedhjeve”. </w:t>
        </w:r>
      </w:hyperlink>
    </w:p>
    <w:p w14:paraId="33F61174" w14:textId="77777777" w:rsidR="00FF55CA" w:rsidRPr="0044122E" w:rsidRDefault="00FF55CA" w:rsidP="00FF55CA">
      <w:pPr>
        <w:spacing w:after="0"/>
        <w:ind w:left="720"/>
        <w:jc w:val="both"/>
        <w:rPr>
          <w:rFonts w:eastAsia="Times New Roman" w:cs="Calibri"/>
          <w:color w:val="000000"/>
          <w:sz w:val="16"/>
          <w:szCs w:val="16"/>
          <w:lang w:val="it-CH"/>
        </w:rPr>
      </w:pPr>
    </w:p>
    <w:p w14:paraId="02085AE6" w14:textId="77777777" w:rsidR="00CE63CD" w:rsidRPr="0044122E" w:rsidRDefault="00CE63CD" w:rsidP="00CE63CD">
      <w:pPr>
        <w:spacing w:after="0" w:line="360" w:lineRule="auto"/>
        <w:ind w:left="720"/>
        <w:jc w:val="both"/>
        <w:rPr>
          <w:rFonts w:eastAsia="Times New Roman" w:cs="Calibri"/>
          <w:color w:val="000000"/>
          <w:sz w:val="2"/>
          <w:szCs w:val="2"/>
          <w:lang w:val="it-CH"/>
        </w:rPr>
      </w:pPr>
    </w:p>
    <w:p w14:paraId="1593CF2C" w14:textId="32D0C378" w:rsidR="00AD2EE4" w:rsidRPr="00061242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Rezultatet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verifikimin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kushteve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minimale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procedurës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lëvizjes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paralele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dhe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përmbushjes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kritereve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specifike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vendit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punës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datën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r w:rsidR="005A746B">
        <w:rPr>
          <w:rFonts w:ascii="Times New Roman" w:eastAsia="Calibri" w:hAnsi="Times New Roman"/>
          <w:b/>
          <w:sz w:val="24"/>
          <w:szCs w:val="24"/>
        </w:rPr>
        <w:t>11</w:t>
      </w:r>
      <w:r w:rsidR="00052F81" w:rsidRPr="00061242">
        <w:rPr>
          <w:rFonts w:ascii="Times New Roman" w:eastAsia="Calibri" w:hAnsi="Times New Roman"/>
          <w:b/>
          <w:sz w:val="24"/>
          <w:szCs w:val="24"/>
        </w:rPr>
        <w:t>.</w:t>
      </w:r>
      <w:r w:rsidR="00A05590">
        <w:rPr>
          <w:rFonts w:ascii="Times New Roman" w:eastAsia="Calibri" w:hAnsi="Times New Roman"/>
          <w:b/>
          <w:sz w:val="24"/>
          <w:szCs w:val="24"/>
        </w:rPr>
        <w:t>0</w:t>
      </w:r>
      <w:r w:rsidR="005A746B">
        <w:rPr>
          <w:rFonts w:ascii="Times New Roman" w:eastAsia="Calibri" w:hAnsi="Times New Roman"/>
          <w:b/>
          <w:sz w:val="24"/>
          <w:szCs w:val="24"/>
        </w:rPr>
        <w:t>3</w:t>
      </w:r>
      <w:r w:rsidR="00EA4639" w:rsidRPr="00061242">
        <w:rPr>
          <w:rFonts w:ascii="Times New Roman" w:eastAsia="Calibri" w:hAnsi="Times New Roman"/>
          <w:b/>
          <w:sz w:val="24"/>
          <w:szCs w:val="24"/>
        </w:rPr>
        <w:t>.202</w:t>
      </w:r>
      <w:r w:rsidR="00A05590">
        <w:rPr>
          <w:rFonts w:ascii="Times New Roman" w:eastAsia="Calibri" w:hAnsi="Times New Roman"/>
          <w:b/>
          <w:sz w:val="24"/>
          <w:szCs w:val="24"/>
        </w:rPr>
        <w:t>6</w:t>
      </w:r>
      <w:r w:rsidRPr="00061242">
        <w:rPr>
          <w:rFonts w:ascii="Times New Roman" w:eastAsia="Calibri" w:hAnsi="Times New Roman"/>
          <w:b/>
          <w:sz w:val="24"/>
          <w:szCs w:val="24"/>
        </w:rPr>
        <w:t>,</w:t>
      </w:r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nëpërmjet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shpalljes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emërore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verifikimit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paraprak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do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vazhdojnë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konkurimin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,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portalin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Kombëtar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Punësimit” dhe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faqen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zyrtare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Institucionit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KQZ-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27F8581" w14:textId="77777777" w:rsidR="00AD2EE4" w:rsidRPr="00061242" w:rsidRDefault="00AD2EE4" w:rsidP="00FF55CA">
      <w:pPr>
        <w:shd w:val="clear" w:color="auto" w:fill="FFFFFF"/>
        <w:tabs>
          <w:tab w:val="left" w:pos="270"/>
        </w:tabs>
        <w:spacing w:after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Ankesat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kandidatët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paraqiten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Njësinë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Përgjegjëse,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3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tre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shpallja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listës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ankuesi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merr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përgjigje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brenda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5 (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pesë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ditëve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kalendarike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data e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përfundimit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afatit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061242">
        <w:rPr>
          <w:rFonts w:ascii="Times New Roman" w:eastAsia="Calibri" w:hAnsi="Times New Roman"/>
          <w:sz w:val="24"/>
          <w:szCs w:val="24"/>
        </w:rPr>
        <w:t>ankimit</w:t>
      </w:r>
      <w:proofErr w:type="spellEnd"/>
      <w:r w:rsidRPr="00061242">
        <w:rPr>
          <w:rFonts w:ascii="Times New Roman" w:eastAsia="Calibri" w:hAnsi="Times New Roman"/>
          <w:sz w:val="24"/>
          <w:szCs w:val="24"/>
        </w:rPr>
        <w:t>.</w:t>
      </w:r>
    </w:p>
    <w:p w14:paraId="51319162" w14:textId="77777777" w:rsidR="00FF55CA" w:rsidRPr="00204C95" w:rsidRDefault="00FF55CA" w:rsidP="00FF55CA">
      <w:pPr>
        <w:shd w:val="clear" w:color="auto" w:fill="FFFFFF"/>
        <w:tabs>
          <w:tab w:val="left" w:pos="270"/>
        </w:tabs>
        <w:spacing w:after="0"/>
        <w:jc w:val="both"/>
        <w:textAlignment w:val="baseline"/>
        <w:rPr>
          <w:rFonts w:ascii="Times New Roman" w:eastAsia="Calibri" w:hAnsi="Times New Roman"/>
          <w:sz w:val="12"/>
          <w:szCs w:val="12"/>
        </w:rPr>
      </w:pPr>
    </w:p>
    <w:tbl>
      <w:tblPr>
        <w:tblpPr w:leftFromText="180" w:rightFromText="180" w:vertAnchor="text" w:horzAnchor="margin" w:tblpY="116"/>
        <w:tblW w:w="1031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18"/>
      </w:tblGrid>
      <w:tr w:rsidR="00D33B56" w:rsidRPr="00D01914" w14:paraId="539F4A0B" w14:textId="77777777" w:rsidTr="0023243F">
        <w:trPr>
          <w:trHeight w:val="268"/>
          <w:tblCellSpacing w:w="20" w:type="dxa"/>
        </w:trPr>
        <w:tc>
          <w:tcPr>
            <w:tcW w:w="10238" w:type="dxa"/>
            <w:shd w:val="clear" w:color="auto" w:fill="F2F2F2"/>
            <w:vAlign w:val="center"/>
          </w:tcPr>
          <w:p w14:paraId="75A34F8A" w14:textId="77777777" w:rsidR="00D33B56" w:rsidRPr="00061242" w:rsidRDefault="00D33B56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2"/>
                <w:szCs w:val="2"/>
              </w:rPr>
            </w:pPr>
          </w:p>
          <w:p w14:paraId="152F5367" w14:textId="35F8A19C" w:rsidR="00D33B56" w:rsidRPr="00192FB5" w:rsidRDefault="00444428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cs="Calibri"/>
                <w:b/>
                <w:bCs/>
                <w:color w:val="808080"/>
                <w:lang w:val="pt-PT"/>
              </w:rPr>
            </w:pPr>
            <w:r w:rsidRPr="00192FB5">
              <w:rPr>
                <w:rFonts w:cs="Calibri"/>
                <w:b/>
                <w:bCs/>
                <w:color w:val="808080"/>
                <w:lang w:val="pt-PT"/>
              </w:rPr>
              <w:t>INTERVISTA ME GOJË DO TË ZHVILLOHET N</w:t>
            </w:r>
            <w:r w:rsidR="00052F81" w:rsidRPr="00192FB5">
              <w:rPr>
                <w:rFonts w:cs="Calibri"/>
                <w:b/>
                <w:bCs/>
                <w:color w:val="808080"/>
                <w:lang w:val="pt-PT"/>
              </w:rPr>
              <w:t xml:space="preserve">Ë AMBIENTET E KQZ-SË NË DATËN </w:t>
            </w:r>
            <w:r w:rsidR="005A746B">
              <w:rPr>
                <w:rFonts w:cs="Calibri"/>
                <w:b/>
                <w:bCs/>
                <w:color w:val="808080"/>
                <w:lang w:val="pt-PT"/>
              </w:rPr>
              <w:t>24</w:t>
            </w:r>
            <w:r w:rsidR="00052F81" w:rsidRPr="00192FB5">
              <w:rPr>
                <w:rFonts w:cs="Calibri"/>
                <w:b/>
                <w:bCs/>
                <w:color w:val="808080"/>
                <w:lang w:val="pt-PT"/>
              </w:rPr>
              <w:t>.</w:t>
            </w:r>
            <w:r w:rsidR="00A05590">
              <w:rPr>
                <w:rFonts w:cs="Calibri"/>
                <w:b/>
                <w:bCs/>
                <w:color w:val="808080"/>
                <w:lang w:val="pt-PT"/>
              </w:rPr>
              <w:t>0</w:t>
            </w:r>
            <w:r w:rsidR="005A746B">
              <w:rPr>
                <w:rFonts w:cs="Calibri"/>
                <w:b/>
                <w:bCs/>
                <w:color w:val="808080"/>
                <w:lang w:val="pt-PT"/>
              </w:rPr>
              <w:t>3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>.202</w:t>
            </w:r>
            <w:r w:rsidR="00A05590">
              <w:rPr>
                <w:rFonts w:cs="Calibri"/>
                <w:b/>
                <w:bCs/>
                <w:color w:val="808080"/>
                <w:lang w:val="pt-PT"/>
              </w:rPr>
              <w:t>6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>, ORA 1</w:t>
            </w:r>
            <w:r w:rsidR="00F7500F" w:rsidRPr="00192FB5">
              <w:rPr>
                <w:rFonts w:cs="Calibri"/>
                <w:b/>
                <w:bCs/>
                <w:color w:val="808080"/>
                <w:lang w:val="pt-PT"/>
              </w:rPr>
              <w:t>0</w:t>
            </w:r>
            <w:r w:rsidRPr="00192FB5">
              <w:rPr>
                <w:rFonts w:cs="Calibri"/>
                <w:b/>
                <w:bCs/>
                <w:color w:val="808080"/>
                <w:lang w:val="pt-PT"/>
              </w:rPr>
              <w:t xml:space="preserve">:00.  </w:t>
            </w:r>
          </w:p>
        </w:tc>
      </w:tr>
    </w:tbl>
    <w:p w14:paraId="20E8679B" w14:textId="77777777" w:rsidR="00B13E0E" w:rsidRPr="00192FB5" w:rsidRDefault="00B13E0E" w:rsidP="00B13E0E">
      <w:pPr>
        <w:spacing w:line="360" w:lineRule="auto"/>
        <w:contextualSpacing/>
        <w:jc w:val="both"/>
        <w:rPr>
          <w:rFonts w:cs="Calibri"/>
          <w:b/>
          <w:sz w:val="12"/>
          <w:szCs w:val="12"/>
          <w:lang w:val="pt-PT"/>
        </w:rPr>
      </w:pPr>
    </w:p>
    <w:p w14:paraId="0EDB7676" w14:textId="77777777" w:rsidR="00AD2EE4" w:rsidRPr="00192FB5" w:rsidRDefault="00AD2EE4" w:rsidP="00AD2EE4">
      <w:pPr>
        <w:spacing w:line="360" w:lineRule="auto"/>
        <w:contextualSpacing/>
        <w:jc w:val="both"/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b/>
          <w:color w:val="808080"/>
          <w:sz w:val="24"/>
          <w:szCs w:val="24"/>
          <w:u w:val="single"/>
          <w:lang w:val="pt-PT"/>
        </w:rPr>
        <w:t>Mënyra e vlerësimit të kandidatëve</w:t>
      </w:r>
      <w:r w:rsidRPr="00192FB5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>:</w:t>
      </w:r>
    </w:p>
    <w:p w14:paraId="145C357B" w14:textId="77777777" w:rsidR="00AD2EE4" w:rsidRPr="00192FB5" w:rsidRDefault="00AD2EE4" w:rsidP="00FF55CA">
      <w:pPr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Nëpërmjet dokumentacionit të dorëzuar dhe intervistës së strukturuar me gojë.</w:t>
      </w:r>
    </w:p>
    <w:p w14:paraId="307C7465" w14:textId="77777777" w:rsidR="00AD2EE4" w:rsidRPr="00192FB5" w:rsidRDefault="00AD2EE4" w:rsidP="00FF55CA">
      <w:pPr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t>Totali i pikëve të vlerësimit të kandidatëve është 100 pikë, të cilat ndahen përkatësisht:</w:t>
      </w:r>
    </w:p>
    <w:p w14:paraId="318A0FD3" w14:textId="77777777" w:rsidR="00AD2EE4" w:rsidRPr="00192FB5" w:rsidRDefault="00AD2EE4" w:rsidP="00FF55C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szCs w:val="24"/>
          <w:lang w:val="pt-PT"/>
        </w:rPr>
      </w:pPr>
      <w:r w:rsidRPr="00192FB5">
        <w:rPr>
          <w:rFonts w:ascii="Times New Roman" w:eastAsia="Calibri" w:hAnsi="Times New Roman"/>
          <w:sz w:val="24"/>
          <w:szCs w:val="24"/>
          <w:lang w:val="pt-PT"/>
        </w:rPr>
        <w:lastRenderedPageBreak/>
        <w:t>40 pikë për dokumentacionin e dorëzuar i ndarë: 20 pikë për përvojë, 10 pikë për trajnime apo kualifikime të lidhura me fushën përkatëse, 10 pikë për certifikimin pozitiv;</w:t>
      </w:r>
    </w:p>
    <w:p w14:paraId="188DCFEC" w14:textId="77777777" w:rsidR="00AD2EE4" w:rsidRPr="00192FB5" w:rsidRDefault="00AD2EE4" w:rsidP="00FF55CA">
      <w:pPr>
        <w:numPr>
          <w:ilvl w:val="0"/>
          <w:numId w:val="1"/>
        </w:numPr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60 pikë për intervistën e strukturuar me gojë; </w:t>
      </w:r>
    </w:p>
    <w:p w14:paraId="136E420A" w14:textId="77777777" w:rsidR="00AD2EE4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Komisioni në përfundim të vlerësimit, njofton individualisht kandidatët që kanë konkuruar për rezultatin e tyre. </w:t>
      </w:r>
    </w:p>
    <w:p w14:paraId="07E8410B" w14:textId="77777777" w:rsidR="00AD2EE4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3(tre) ditëve kalendarike nga data e njoftimit individual mbi rezultatin. Ankuesi merr përgjigje brenda 3(tre) ditëve kalendarike, nga data e përfundimit të afatit të ankimit.</w:t>
      </w:r>
    </w:p>
    <w:p w14:paraId="7413FA71" w14:textId="77777777" w:rsidR="00444428" w:rsidRPr="00192FB5" w:rsidRDefault="00AD2EE4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>Komisioni brenda 24 (njëzetë e katër) orëve pas përfundimit të procedurave të ankimit, përzgjedh kandidatin, i cili renditet i pari ndër kandidatët që kanë marrë të paktën 70 pikë.</w:t>
      </w:r>
    </w:p>
    <w:p w14:paraId="3D7BAAC6" w14:textId="77777777" w:rsidR="00FF55CA" w:rsidRPr="00192FB5" w:rsidRDefault="00FF55CA" w:rsidP="00FF55CA">
      <w:pPr>
        <w:spacing w:after="0"/>
        <w:jc w:val="both"/>
        <w:rPr>
          <w:rFonts w:ascii="Times New Roman" w:eastAsia="Calibri" w:hAnsi="Times New Roman"/>
          <w:sz w:val="24"/>
          <w:szCs w:val="24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0359F4" w14:paraId="3C8E2945" w14:textId="77777777" w:rsidTr="00444428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4C535328" w14:textId="77777777" w:rsidR="00444428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8"/>
                <w:szCs w:val="8"/>
                <w:lang w:val="da-DK"/>
              </w:rPr>
            </w:pPr>
          </w:p>
          <w:p w14:paraId="33AA0E95" w14:textId="77777777" w:rsidR="00C12C77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24"/>
                <w:szCs w:val="24"/>
                <w:lang w:val="da-DK"/>
              </w:rPr>
            </w:pPr>
            <w:r w:rsidRPr="00192FB5">
              <w:rPr>
                <w:rFonts w:cs="Calibri"/>
                <w:b/>
                <w:color w:val="808080"/>
                <w:lang w:val="da-DK"/>
              </w:rPr>
              <w:t>KANDIDATI FITUES DO TË SHPALLET NGA NJËSIA PËRGJEGJËSE NË PORTALIN “SHËRBIMI KOMBËTAR I PUNËSIMIT”, SI DHE NË FAQEN ZYRTARE TË KQZ-SË</w:t>
            </w:r>
            <w:r w:rsidRPr="00192FB5">
              <w:rPr>
                <w:rFonts w:cs="Calibri"/>
                <w:b/>
                <w:color w:val="808080"/>
                <w:sz w:val="24"/>
                <w:szCs w:val="24"/>
                <w:lang w:val="da-DK"/>
              </w:rPr>
              <w:t>.</w:t>
            </w:r>
          </w:p>
          <w:p w14:paraId="1DFE36EF" w14:textId="77777777" w:rsidR="00444428" w:rsidRPr="00192FB5" w:rsidRDefault="00444428" w:rsidP="004D233D">
            <w:pPr>
              <w:spacing w:after="0"/>
              <w:jc w:val="both"/>
              <w:rPr>
                <w:rFonts w:cs="Calibri"/>
                <w:b/>
                <w:color w:val="808080"/>
                <w:sz w:val="4"/>
                <w:szCs w:val="4"/>
                <w:lang w:val="da-DK"/>
              </w:rPr>
            </w:pPr>
          </w:p>
        </w:tc>
      </w:tr>
    </w:tbl>
    <w:p w14:paraId="34D2099E" w14:textId="77777777" w:rsidR="00060E37" w:rsidRPr="00192FB5" w:rsidRDefault="00060E37" w:rsidP="00445D73">
      <w:pPr>
        <w:spacing w:line="360" w:lineRule="auto"/>
        <w:contextualSpacing/>
        <w:jc w:val="both"/>
        <w:rPr>
          <w:rFonts w:eastAsia="Times New Roman" w:cs="Calibri"/>
          <w:b/>
          <w:color w:val="808080"/>
          <w:kern w:val="36"/>
          <w:sz w:val="12"/>
          <w:szCs w:val="12"/>
          <w:u w:val="single"/>
          <w:lang w:val="da-DK"/>
        </w:rPr>
      </w:pPr>
    </w:p>
    <w:p w14:paraId="78C7CC29" w14:textId="77777777" w:rsidR="00230912" w:rsidRPr="00204C95" w:rsidRDefault="00230912" w:rsidP="00FF55CA">
      <w:pPr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23F031F7" w14:textId="77777777" w:rsidR="00AD2EE4" w:rsidRPr="00192FB5" w:rsidRDefault="00AD2EE4" w:rsidP="00FF55CA">
      <w:pPr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</w:pPr>
      <w:r w:rsidRPr="00192FB5"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  <w:t xml:space="preserve">Pranim në </w:t>
      </w:r>
      <w:r w:rsidRPr="00192FB5">
        <w:rPr>
          <w:rFonts w:ascii="Times New Roman" w:eastAsia="Calibri" w:hAnsi="Times New Roman"/>
          <w:b/>
          <w:color w:val="808080"/>
          <w:sz w:val="24"/>
          <w:szCs w:val="24"/>
          <w:u w:val="single"/>
          <w:lang w:val="da-DK"/>
        </w:rPr>
        <w:t>shërbimin</w:t>
      </w:r>
      <w:r w:rsidRPr="00192FB5">
        <w:rPr>
          <w:rFonts w:ascii="Times New Roman" w:eastAsia="Times New Roman" w:hAnsi="Times New Roman"/>
          <w:b/>
          <w:color w:val="808080"/>
          <w:kern w:val="36"/>
          <w:sz w:val="24"/>
          <w:szCs w:val="24"/>
          <w:u w:val="single"/>
          <w:lang w:val="da-DK"/>
        </w:rPr>
        <w:t xml:space="preserve"> civil</w:t>
      </w:r>
    </w:p>
    <w:p w14:paraId="50B987F4" w14:textId="77777777" w:rsidR="00FF55CA" w:rsidRPr="00192FB5" w:rsidRDefault="00FF55CA" w:rsidP="00FF55CA">
      <w:pPr>
        <w:contextualSpacing/>
        <w:jc w:val="both"/>
        <w:rPr>
          <w:rFonts w:ascii="Times New Roman" w:eastAsia="Calibri" w:hAnsi="Times New Roman"/>
          <w:color w:val="808080"/>
          <w:sz w:val="24"/>
          <w:szCs w:val="24"/>
          <w:u w:val="single"/>
          <w:lang w:val="da-DK"/>
        </w:rPr>
      </w:pPr>
    </w:p>
    <w:p w14:paraId="78A17075" w14:textId="77777777" w:rsidR="000D2A73" w:rsidRPr="00192FB5" w:rsidRDefault="00AD2EE4" w:rsidP="00FF55CA">
      <w:pPr>
        <w:shd w:val="clear" w:color="auto" w:fill="FFFFFF"/>
        <w:tabs>
          <w:tab w:val="left" w:pos="9630"/>
          <w:tab w:val="left" w:pos="9990"/>
        </w:tabs>
        <w:spacing w:after="0"/>
        <w:ind w:right="90"/>
        <w:jc w:val="both"/>
        <w:outlineLvl w:val="1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Në 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>mbështetje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 të 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>l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>igjit nr.</w:t>
      </w:r>
      <w:r w:rsidR="00D56EAD" w:rsidRPr="00192FB5">
        <w:rPr>
          <w:rFonts w:ascii="Times New Roman" w:eastAsia="Calibri" w:hAnsi="Times New Roman"/>
          <w:sz w:val="24"/>
          <w:szCs w:val="24"/>
          <w:lang w:val="da-DK"/>
        </w:rPr>
        <w:t xml:space="preserve">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152, datë 30.05.2013 “Për nëpunësin civil”, i ndryshuar, kreu IV, neni 22 “Pranimi në shërbimin civil”, vendimit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>nr.</w:t>
      </w:r>
      <w:r w:rsidR="00C51DC0"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243,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të Këshillit të Ministrave </w:t>
      </w:r>
      <w:r w:rsidRPr="00192FB5">
        <w:rPr>
          <w:rFonts w:ascii="Times New Roman" w:eastAsia="Calibri" w:hAnsi="Times New Roman"/>
          <w:bCs/>
          <w:sz w:val="24"/>
          <w:szCs w:val="24"/>
          <w:lang w:val="da-DK"/>
        </w:rPr>
        <w:t xml:space="preserve">datë 18.3.2015 “Për pranimin, lëvizjen paralele, periudhën e provës dhe emërimin në kategorinë ekzekutive”, </w:t>
      </w: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Kreu II “Pranimi në shërbimin civil në kategorinë ekzekutive”, Kreu IV “Konkurrimi”, njoftojmë se: </w:t>
      </w:r>
    </w:p>
    <w:p w14:paraId="64642A05" w14:textId="77777777" w:rsidR="00FF55CA" w:rsidRPr="00192FB5" w:rsidRDefault="00FF55CA" w:rsidP="00FF55CA">
      <w:pPr>
        <w:shd w:val="clear" w:color="auto" w:fill="FFFFFF"/>
        <w:tabs>
          <w:tab w:val="left" w:pos="9630"/>
          <w:tab w:val="left" w:pos="9990"/>
        </w:tabs>
        <w:spacing w:after="0"/>
        <w:ind w:right="90"/>
        <w:jc w:val="both"/>
        <w:outlineLvl w:val="1"/>
        <w:rPr>
          <w:rFonts w:eastAsia="Calibri" w:cs="Calibri"/>
          <w:sz w:val="24"/>
          <w:szCs w:val="24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AD2EE4" w:rsidRPr="000359F4" w14:paraId="3977C16F" w14:textId="77777777" w:rsidTr="00234532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71ACE2D9" w14:textId="77777777" w:rsidR="00AD2EE4" w:rsidRPr="00192FB5" w:rsidRDefault="00AD2EE4" w:rsidP="00234532">
            <w:pPr>
              <w:spacing w:after="0"/>
              <w:jc w:val="both"/>
              <w:rPr>
                <w:rFonts w:cs="Calibri"/>
                <w:b/>
                <w:color w:val="808080"/>
                <w:sz w:val="8"/>
                <w:szCs w:val="8"/>
                <w:lang w:val="da-DK"/>
              </w:rPr>
            </w:pPr>
          </w:p>
          <w:p w14:paraId="1087814B" w14:textId="77777777" w:rsidR="00AD2EE4" w:rsidRPr="00192FB5" w:rsidRDefault="00AD2EE4" w:rsidP="00234532">
            <w:pPr>
              <w:spacing w:after="0"/>
              <w:jc w:val="both"/>
              <w:rPr>
                <w:rFonts w:cs="Calibri"/>
                <w:b/>
                <w:color w:val="808080"/>
                <w:lang w:val="da-DK"/>
              </w:rPr>
            </w:pPr>
            <w:r w:rsidRPr="00192FB5">
              <w:rPr>
                <w:rFonts w:cs="Calibri"/>
                <w:b/>
                <w:color w:val="808080"/>
                <w:lang w:val="da-DK"/>
              </w:rPr>
              <w:t>PËR KËTË PROCEDURË KANË TË DREJTË TË APLIKOJNË TË GJITHË KANDIDATËT JASHTË SISTEMIT TË SHËRBIMIT CIVIL, QË PLOTËSOJNË KËRKESAT E PËRGJITHSHME SIPAS NENIT 21, TË LIGJIT NR.152/2013, I NDRYSHUAR.</w:t>
            </w:r>
          </w:p>
        </w:tc>
      </w:tr>
    </w:tbl>
    <w:p w14:paraId="42449917" w14:textId="77777777" w:rsidR="00AD2EE4" w:rsidRPr="00192FB5" w:rsidRDefault="00AD2EE4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6"/>
          <w:szCs w:val="16"/>
          <w:lang w:val="da-DK"/>
        </w:rPr>
      </w:pPr>
    </w:p>
    <w:p w14:paraId="5CB1D20F" w14:textId="77777777" w:rsidR="00AD2EE4" w:rsidRPr="00061242" w:rsidRDefault="00AD2EE4" w:rsidP="00FF55CA">
      <w:p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color w:val="808080"/>
          <w:sz w:val="24"/>
          <w:szCs w:val="24"/>
          <w:lang w:val="da-DK"/>
        </w:rPr>
      </w:pPr>
      <w:r w:rsidRPr="00061242">
        <w:rPr>
          <w:rFonts w:ascii="Times New Roman" w:eastAsia="Calibri" w:hAnsi="Times New Roman"/>
          <w:b/>
          <w:color w:val="808080"/>
          <w:sz w:val="24"/>
          <w:szCs w:val="24"/>
          <w:lang w:val="da-DK"/>
        </w:rPr>
        <w:t>Konkursi do të kalojë në këto faza:</w:t>
      </w:r>
    </w:p>
    <w:p w14:paraId="2CD466F6" w14:textId="77777777" w:rsidR="00AD2EE4" w:rsidRPr="00FF55CA" w:rsidRDefault="00AD2EE4" w:rsidP="00FF55C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Faza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 w:rsidRPr="00FF55CA">
        <w:rPr>
          <w:rFonts w:ascii="Times New Roman" w:eastAsia="Calibri" w:hAnsi="Times New Roman"/>
          <w:sz w:val="24"/>
          <w:szCs w:val="24"/>
        </w:rPr>
        <w:t>parë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;</w:t>
      </w:r>
      <w:proofErr w:type="gram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</w:p>
    <w:p w14:paraId="6B7EB937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Verifikimi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kandidatëve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plotësojnë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kërkesat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përgjithshme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veçanta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brenda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16</w:t>
      </w:r>
      <w:r w:rsidR="00D56EAD" w:rsidRPr="00FF55CA">
        <w:rPr>
          <w:rFonts w:ascii="Times New Roman" w:eastAsia="Calibri" w:hAnsi="Times New Roman"/>
          <w:bCs/>
          <w:sz w:val="24"/>
          <w:szCs w:val="24"/>
        </w:rPr>
        <w:t xml:space="preserve"> (</w:t>
      </w:r>
      <w:proofErr w:type="spellStart"/>
      <w:r w:rsidR="00D56EAD" w:rsidRPr="00FF55CA">
        <w:rPr>
          <w:rFonts w:ascii="Times New Roman" w:eastAsia="Calibri" w:hAnsi="Times New Roman"/>
          <w:bCs/>
          <w:sz w:val="24"/>
          <w:szCs w:val="24"/>
        </w:rPr>
        <w:t>gjashtëmbëdhjetë</w:t>
      </w:r>
      <w:proofErr w:type="spellEnd"/>
      <w:r w:rsidR="00D56EAD" w:rsidRPr="00FF55CA">
        <w:rPr>
          <w:rFonts w:ascii="Times New Roman" w:eastAsia="Calibri" w:hAnsi="Times New Roman"/>
          <w:bCs/>
          <w:sz w:val="24"/>
          <w:szCs w:val="24"/>
        </w:rPr>
        <w:t>)</w:t>
      </w:r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ditë</w:t>
      </w:r>
      <w:r w:rsidR="00D56EAD" w:rsidRPr="00FF55CA">
        <w:rPr>
          <w:rFonts w:ascii="Times New Roman" w:eastAsia="Calibri" w:hAnsi="Times New Roman"/>
          <w:bCs/>
          <w:sz w:val="24"/>
          <w:szCs w:val="24"/>
        </w:rPr>
        <w:t>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kalendarike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përfundimi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afatit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dorëzimit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dokumentacionit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7794689D" w14:textId="77777777" w:rsidR="00AD2EE4" w:rsidRPr="00FF55CA" w:rsidRDefault="00AD2EE4" w:rsidP="00FF55C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Faza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proofErr w:type="gramStart"/>
      <w:r w:rsidRPr="00FF55CA">
        <w:rPr>
          <w:rFonts w:ascii="Times New Roman" w:eastAsia="Calibri" w:hAnsi="Times New Roman"/>
          <w:sz w:val="24"/>
          <w:szCs w:val="24"/>
        </w:rPr>
        <w:t>dytë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;</w:t>
      </w:r>
      <w:proofErr w:type="gramEnd"/>
    </w:p>
    <w:p w14:paraId="137E5622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kandidatëve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konsiston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arsimimit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përvojës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e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trajnimeve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lidhura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fushën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70BB1D02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bCs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bCs/>
          <w:sz w:val="24"/>
          <w:szCs w:val="24"/>
        </w:rPr>
        <w:t>.</w:t>
      </w:r>
    </w:p>
    <w:p w14:paraId="5554BA94" w14:textId="77777777" w:rsidR="00AD2EE4" w:rsidRPr="00FF55CA" w:rsidRDefault="00AD2EE4" w:rsidP="00FF55C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bCs/>
          <w:sz w:val="24"/>
          <w:szCs w:val="24"/>
          <w:lang w:val="de-DE"/>
        </w:rPr>
      </w:pPr>
      <w:r w:rsidRPr="00FF55CA">
        <w:rPr>
          <w:rFonts w:ascii="Times New Roman" w:eastAsia="Calibri" w:hAnsi="Times New Roman"/>
          <w:bCs/>
          <w:sz w:val="24"/>
          <w:szCs w:val="24"/>
          <w:lang w:val="de-DE"/>
        </w:rPr>
        <w:t>Intervista e strukturuar me gojë.</w:t>
      </w:r>
    </w:p>
    <w:p w14:paraId="2E86AC7D" w14:textId="77777777" w:rsidR="00AD2EE4" w:rsidRPr="00CE63CD" w:rsidRDefault="00AD2EE4" w:rsidP="00AD2EE4">
      <w:pPr>
        <w:shd w:val="clear" w:color="auto" w:fill="FFFFFF"/>
        <w:spacing w:after="0" w:line="360" w:lineRule="auto"/>
        <w:ind w:right="-180"/>
        <w:jc w:val="both"/>
        <w:outlineLvl w:val="1"/>
        <w:rPr>
          <w:rFonts w:eastAsia="Calibri" w:cs="Calibri"/>
          <w:sz w:val="14"/>
          <w:szCs w:val="14"/>
          <w:lang w:val="de-DE"/>
        </w:rPr>
      </w:pPr>
    </w:p>
    <w:p w14:paraId="7F940063" w14:textId="77777777" w:rsidR="00AD2EE4" w:rsidRPr="00684358" w:rsidRDefault="00AD2EE4" w:rsidP="00AD2EE4">
      <w:pPr>
        <w:shd w:val="clear" w:color="auto" w:fill="FFFFFF"/>
        <w:spacing w:after="0" w:line="360" w:lineRule="auto"/>
        <w:ind w:right="-180"/>
        <w:jc w:val="both"/>
        <w:outlineLvl w:val="1"/>
        <w:rPr>
          <w:rFonts w:eastAsia="Calibri" w:cs="Calibri"/>
          <w:b/>
          <w:color w:val="808080"/>
          <w:sz w:val="24"/>
          <w:szCs w:val="24"/>
          <w:lang w:val="de-DE"/>
        </w:rPr>
      </w:pPr>
      <w:r w:rsidRPr="00684358">
        <w:rPr>
          <w:rFonts w:eastAsia="Calibri" w:cs="Calibri"/>
          <w:b/>
          <w:color w:val="808080"/>
          <w:sz w:val="24"/>
          <w:szCs w:val="24"/>
          <w:lang w:val="de-DE"/>
        </w:rPr>
        <w:t>Kërkesat e përgjithshme për këtë vend pune janë:</w:t>
      </w:r>
    </w:p>
    <w:p w14:paraId="6BDFD305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shtetas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shqiptar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04AF46CE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zotësi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plotë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vepruar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533BF42C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zotërojë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gjuhën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shqipe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folur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3E1323B0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në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kushte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shëndetësore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lejojnë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detyrën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përkatëse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7F4CD965" w14:textId="77777777" w:rsidR="00AD2EE4" w:rsidRPr="00FF55CA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FF55CA">
        <w:rPr>
          <w:rFonts w:ascii="Times New Roman" w:eastAsia="Calibri" w:hAnsi="Times New Roman"/>
          <w:sz w:val="24"/>
          <w:szCs w:val="24"/>
        </w:rPr>
        <w:t xml:space="preserve">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dënuar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vendim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formës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prerë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apo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kryerjen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kundërvajtjeje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penale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dashje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sipas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këtij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ligji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 </w:t>
      </w:r>
    </w:p>
    <w:p w14:paraId="423CFC51" w14:textId="77777777" w:rsidR="00AD2EE4" w:rsidRDefault="00AD2EE4" w:rsidP="00FF55CA">
      <w:pPr>
        <w:numPr>
          <w:ilvl w:val="0"/>
          <w:numId w:val="7"/>
        </w:numPr>
        <w:shd w:val="clear" w:color="auto" w:fill="FFFFFF"/>
        <w:spacing w:after="0"/>
        <w:ind w:right="-18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Ndaj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të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mos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marrë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masa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disiplinore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largimit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shërbimi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civil,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nuk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është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sipas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këtij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ligji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</w:p>
    <w:p w14:paraId="31D267F7" w14:textId="77777777" w:rsidR="00B0346E" w:rsidRDefault="00B0346E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47124B04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0D09B0E8" w14:textId="77777777" w:rsidR="000A50DB" w:rsidRDefault="000A50DB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14"/>
          <w:szCs w:val="14"/>
        </w:rPr>
      </w:pPr>
    </w:p>
    <w:p w14:paraId="6FEB4AD1" w14:textId="77777777" w:rsidR="00B0346E" w:rsidRPr="00972264" w:rsidRDefault="00B0346E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sz w:val="2"/>
          <w:szCs w:val="2"/>
        </w:rPr>
      </w:pPr>
    </w:p>
    <w:p w14:paraId="30A216D5" w14:textId="77777777" w:rsidR="00FF55CA" w:rsidRPr="00D01914" w:rsidRDefault="00FF55CA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"/>
          <w:szCs w:val="2"/>
          <w:u w:val="single"/>
        </w:rPr>
      </w:pPr>
    </w:p>
    <w:p w14:paraId="5552BA3A" w14:textId="77777777" w:rsidR="003501D9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4"/>
          <w:szCs w:val="24"/>
          <w:u w:val="single"/>
        </w:rPr>
      </w:pP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lastRenderedPageBreak/>
        <w:t>Kërkesat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veçanta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për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këtë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pune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CC259A">
        <w:rPr>
          <w:rFonts w:cs="Calibri"/>
          <w:b/>
          <w:color w:val="808080"/>
          <w:sz w:val="24"/>
          <w:szCs w:val="24"/>
          <w:u w:val="single"/>
        </w:rPr>
        <w:t>janë</w:t>
      </w:r>
      <w:proofErr w:type="spellEnd"/>
      <w:r w:rsidRPr="00CC259A">
        <w:rPr>
          <w:rFonts w:cs="Calibri"/>
          <w:b/>
          <w:color w:val="808080"/>
          <w:sz w:val="24"/>
          <w:szCs w:val="24"/>
          <w:u w:val="single"/>
        </w:rPr>
        <w:t>:</w:t>
      </w:r>
    </w:p>
    <w:p w14:paraId="61BF1C88" w14:textId="77777777" w:rsidR="00FF55CA" w:rsidRPr="00D01914" w:rsidRDefault="00FF55CA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cs="Calibri"/>
          <w:b/>
          <w:color w:val="808080"/>
          <w:sz w:val="2"/>
          <w:szCs w:val="2"/>
          <w:u w:val="single"/>
        </w:rPr>
      </w:pPr>
    </w:p>
    <w:p w14:paraId="46EE17C2" w14:textId="77777777" w:rsidR="00204C95" w:rsidRPr="00204C95" w:rsidRDefault="00204C95" w:rsidP="00204C95">
      <w:pPr>
        <w:pStyle w:val="ListParagraph"/>
        <w:tabs>
          <w:tab w:val="left" w:pos="720"/>
        </w:tabs>
        <w:ind w:left="36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b/>
          <w:sz w:val="24"/>
          <w:lang w:val="sq-AL"/>
        </w:rPr>
        <w:t>Arsimi</w:t>
      </w:r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:   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Niveli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 minimal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 “Master </w:t>
      </w:r>
      <w:proofErr w:type="spellStart"/>
      <w:r w:rsidRPr="0044122E">
        <w:rPr>
          <w:rFonts w:ascii="Times New Roman" w:eastAsia="Times New Roman" w:hAnsi="Times New Roman"/>
          <w:bCs/>
          <w:sz w:val="24"/>
          <w:szCs w:val="24"/>
        </w:rPr>
        <w:t>Profesional</w:t>
      </w:r>
      <w:proofErr w:type="spellEnd"/>
      <w:r w:rsidRPr="0044122E">
        <w:rPr>
          <w:rFonts w:ascii="Times New Roman" w:eastAsia="Times New Roman" w:hAnsi="Times New Roman"/>
          <w:bCs/>
          <w:sz w:val="24"/>
          <w:szCs w:val="24"/>
        </w:rPr>
        <w:t xml:space="preserve">”, </w:t>
      </w:r>
      <w:r w:rsidRPr="0044122E">
        <w:rPr>
          <w:rFonts w:ascii="Times New Roman" w:eastAsia="Times New Roman" w:hAnsi="Times New Roman"/>
          <w:sz w:val="24"/>
        </w:rPr>
        <w:t xml:space="preserve">në </w:t>
      </w:r>
      <w:proofErr w:type="spellStart"/>
      <w:r w:rsidRPr="0044122E">
        <w:rPr>
          <w:rFonts w:ascii="Times New Roman" w:eastAsia="Times New Roman" w:hAnsi="Times New Roman"/>
          <w:sz w:val="24"/>
        </w:rPr>
        <w:t>shkencat</w:t>
      </w:r>
      <w:proofErr w:type="spellEnd"/>
      <w:r w:rsidRPr="0044122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122E">
        <w:rPr>
          <w:rFonts w:ascii="Times New Roman" w:eastAsia="Times New Roman" w:hAnsi="Times New Roman"/>
          <w:sz w:val="24"/>
        </w:rPr>
        <w:t>Shoqërore</w:t>
      </w:r>
      <w:proofErr w:type="spellEnd"/>
      <w:r w:rsidRPr="0044122E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122E">
        <w:rPr>
          <w:rFonts w:ascii="Times New Roman" w:eastAsia="Times New Roman" w:hAnsi="Times New Roman"/>
          <w:sz w:val="24"/>
        </w:rPr>
        <w:t>Ekonomike</w:t>
      </w:r>
      <w:proofErr w:type="spellEnd"/>
      <w:r w:rsidRPr="0044122E">
        <w:rPr>
          <w:rFonts w:ascii="Times New Roman" w:eastAsia="Times New Roman" w:hAnsi="Times New Roman"/>
          <w:sz w:val="24"/>
        </w:rPr>
        <w:t xml:space="preserve">, </w:t>
      </w:r>
    </w:p>
    <w:p w14:paraId="50491FEC" w14:textId="14B2FF87" w:rsidR="00204C95" w:rsidRDefault="00204C95" w:rsidP="00204C95">
      <w:pPr>
        <w:pStyle w:val="ListParagraph"/>
        <w:tabs>
          <w:tab w:val="left" w:pos="720"/>
        </w:tabs>
        <w:ind w:left="360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lang w:val="sq-AL"/>
        </w:rPr>
        <w:t xml:space="preserve">                </w:t>
      </w:r>
      <w:r w:rsidRPr="00204C95">
        <w:rPr>
          <w:rFonts w:ascii="Times New Roman" w:eastAsia="Times New Roman" w:hAnsi="Times New Roman"/>
          <w:sz w:val="24"/>
          <w:lang w:val="sq-AL"/>
        </w:rPr>
        <w:t>Natyrore</w:t>
      </w:r>
      <w:r w:rsidRPr="00204C95">
        <w:rPr>
          <w:rFonts w:ascii="Times New Roman" w:eastAsia="Times New Roman" w:hAnsi="Times New Roman"/>
          <w:color w:val="000000"/>
          <w:sz w:val="24"/>
          <w:lang w:val="sq-AL"/>
        </w:rPr>
        <w:t xml:space="preserve">.  </w:t>
      </w:r>
      <w:r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Edhe diploma e nivelit "Bachelor" duhet të jetë në të njëjtën fushë;</w:t>
      </w:r>
    </w:p>
    <w:p w14:paraId="63CB6974" w14:textId="6921BCBD" w:rsidR="00C93D1C" w:rsidRPr="00204C95" w:rsidRDefault="00C93D1C" w:rsidP="00204C95">
      <w:pPr>
        <w:pStyle w:val="ListParagraph"/>
        <w:tabs>
          <w:tab w:val="left" w:pos="720"/>
        </w:tabs>
        <w:ind w:left="36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204C95">
        <w:rPr>
          <w:rFonts w:ascii="Times New Roman" w:eastAsia="Times New Roman" w:hAnsi="Times New Roman"/>
          <w:b/>
          <w:sz w:val="24"/>
          <w:szCs w:val="24"/>
          <w:lang w:val="sq-AL"/>
        </w:rPr>
        <w:t>Përvoja:</w:t>
      </w:r>
      <w:r w:rsidRPr="00204C95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Të ketë përvojë pune jo më pak se 1 (një) vit në profesion. </w:t>
      </w:r>
    </w:p>
    <w:p w14:paraId="41E6C76D" w14:textId="2ACDF838" w:rsidR="00F704EA" w:rsidRPr="00073E9A" w:rsidRDefault="00204C95" w:rsidP="00204C95">
      <w:pPr>
        <w:pStyle w:val="ListParagraph"/>
        <w:ind w:left="360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              </w:t>
      </w:r>
      <w:r w:rsidR="00F704EA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Të </w:t>
      </w:r>
      <w:r w:rsidR="00F704EA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disponojë dëshmi/çertifikatë </w:t>
      </w:r>
      <w:r w:rsidR="00F704EA" w:rsidRPr="00073E9A">
        <w:rPr>
          <w:rFonts w:ascii="Times New Roman" w:eastAsia="Times New Roman" w:hAnsi="Times New Roman"/>
          <w:bCs/>
          <w:sz w:val="24"/>
          <w:szCs w:val="24"/>
          <w:lang w:val="sq-AL"/>
        </w:rPr>
        <w:t>të një gjuhë të BE, avantazh anglisht.</w:t>
      </w:r>
    </w:p>
    <w:p w14:paraId="1A787314" w14:textId="77777777" w:rsidR="00FF55CA" w:rsidRPr="00204C95" w:rsidRDefault="00FF55CA" w:rsidP="00FF55CA">
      <w:pPr>
        <w:pStyle w:val="ListParagraph"/>
        <w:ind w:left="1080"/>
        <w:rPr>
          <w:rFonts w:ascii="Times New Roman" w:eastAsia="Times New Roman" w:hAnsi="Times New Roman"/>
          <w:bCs/>
          <w:sz w:val="2"/>
          <w:szCs w:val="2"/>
          <w:lang w:val="sq-AL"/>
        </w:rPr>
      </w:pPr>
    </w:p>
    <w:p w14:paraId="19E3862F" w14:textId="77777777" w:rsidR="00FF55CA" w:rsidRPr="00973311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eastAsia="Times New Roman" w:cs="Calibri"/>
          <w:color w:val="808080"/>
          <w:sz w:val="24"/>
          <w:szCs w:val="24"/>
          <w:lang w:val="sq-AL"/>
        </w:rPr>
      </w:pPr>
      <w:r w:rsidRPr="00973311">
        <w:rPr>
          <w:rFonts w:eastAsia="Times New Roman" w:cs="Calibri"/>
          <w:b/>
          <w:color w:val="808080"/>
          <w:sz w:val="24"/>
          <w:szCs w:val="24"/>
          <w:u w:val="single"/>
          <w:lang w:val="sq-AL"/>
        </w:rPr>
        <w:t>Përshkrimi i përgjithshëm i punës (detyrat kryesore) për këtë pozicion janë:</w:t>
      </w:r>
      <w:r w:rsidRPr="00973311">
        <w:rPr>
          <w:rFonts w:eastAsia="Times New Roman" w:cs="Calibri"/>
          <w:color w:val="808080"/>
          <w:sz w:val="24"/>
          <w:szCs w:val="24"/>
          <w:lang w:val="sq-AL"/>
        </w:rPr>
        <w:t xml:space="preserve"> </w:t>
      </w:r>
    </w:p>
    <w:p w14:paraId="19A689C9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84102D">
        <w:rPr>
          <w:rStyle w:val="normaltextrun"/>
          <w:rFonts w:eastAsia="OpenSymbol"/>
          <w:lang w:val="sq-AL"/>
        </w:rPr>
        <w:t>Administron, zbaton dhe mbikëqyr shërbimin civil në KQZ në përputhje me ligjin“Statusi i Nëpunësit Civil, Kodin e Punës dhe aktet e tjera nënligjore;</w:t>
      </w:r>
      <w:r w:rsidRPr="005A746B">
        <w:rPr>
          <w:rStyle w:val="eop"/>
          <w:lang w:val="sq-AL"/>
        </w:rPr>
        <w:t> </w:t>
      </w:r>
    </w:p>
    <w:p w14:paraId="04605858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lang w:val="sq-AL"/>
        </w:rPr>
        <w:t>Planifikimin vjetor të institucionit për rekrutim, trajnim dhe edukim të vazhdueshëm të burimeve njerëzore;</w:t>
      </w:r>
      <w:r w:rsidRPr="005A746B">
        <w:rPr>
          <w:rStyle w:val="eop"/>
          <w:lang w:val="sq-AL"/>
        </w:rPr>
        <w:t> </w:t>
      </w:r>
    </w:p>
    <w:p w14:paraId="5BC49B46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lang w:val="sq-AL"/>
        </w:rPr>
        <w:t>koordinon dhe mbikëqyr procedurat lidhur me hartimin e përshkrimeve të punës;</w:t>
      </w:r>
      <w:r w:rsidRPr="005A746B">
        <w:rPr>
          <w:rStyle w:val="eop"/>
          <w:lang w:val="sq-AL"/>
        </w:rPr>
        <w:t> </w:t>
      </w:r>
    </w:p>
    <w:p w14:paraId="0E846D30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lang w:val="sq-AL"/>
        </w:rPr>
        <w:t>krijon, menaxhon dhe përditëson bazën e të dhënave të punonjësve të institucionit sipas njësisë, për qëllime administrimi të burimeve njerëzore;</w:t>
      </w:r>
      <w:r w:rsidRPr="005A746B">
        <w:rPr>
          <w:rStyle w:val="eop"/>
          <w:lang w:val="sq-AL"/>
        </w:rPr>
        <w:t> </w:t>
      </w:r>
    </w:p>
    <w:p w14:paraId="17D5F5A1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lang w:val="sq-AL"/>
        </w:rPr>
        <w:t>bashkëpunon dhe përfaqëson institucionin në marrëdhënie me Shkollën Shqiptare të  Administratës Publike (ASPA), lidhur me formimin profesional të nëpunësve civilë;</w:t>
      </w:r>
      <w:r w:rsidRPr="005A746B">
        <w:rPr>
          <w:rStyle w:val="eop"/>
          <w:lang w:val="sq-AL"/>
        </w:rPr>
        <w:t> </w:t>
      </w:r>
    </w:p>
    <w:p w14:paraId="5E948244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 xml:space="preserve">bashkëpunon dhe përfaqëson institucionin </w:t>
      </w:r>
      <w:r w:rsidRPr="005A746B">
        <w:rPr>
          <w:rStyle w:val="normaltextrun"/>
          <w:rFonts w:eastAsia="OpenSymbol"/>
          <w:lang w:val="sq-AL"/>
        </w:rPr>
        <w:t>në marrëdhënie me Departamentin e Administratës Publike (DAP), lidhur me administrimin e shërbimit civil;</w:t>
      </w:r>
      <w:r w:rsidRPr="005A746B">
        <w:rPr>
          <w:rStyle w:val="eop"/>
          <w:lang w:val="sq-AL"/>
        </w:rPr>
        <w:t> </w:t>
      </w:r>
    </w:p>
    <w:p w14:paraId="071BD77A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>administron formularët e vlerësimit të nëpunësve civilë në bashkëpunim me stafin e institucionit;</w:t>
      </w:r>
      <w:r w:rsidRPr="005A746B">
        <w:rPr>
          <w:rStyle w:val="eop"/>
          <w:color w:val="000000"/>
        </w:rPr>
        <w:t> </w:t>
      </w:r>
    </w:p>
    <w:p w14:paraId="3407296F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>plotëson formularin tip të pensionit suplementar për punonjësit apo ish punonjësit e dalë në pension;</w:t>
      </w:r>
      <w:r w:rsidRPr="005A746B">
        <w:rPr>
          <w:rStyle w:val="eop"/>
          <w:color w:val="000000"/>
          <w:lang w:val="sq-AL"/>
        </w:rPr>
        <w:t> </w:t>
      </w:r>
    </w:p>
    <w:p w14:paraId="241D86B5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>përgatit dhe ndjek grafikun vjetor të pushimeve vjetore dhe të lejeve të tjera të punonjësve të institucionit, në zbatim të legjislacionit përkatës;</w:t>
      </w:r>
      <w:r w:rsidRPr="005A746B">
        <w:rPr>
          <w:rStyle w:val="eop"/>
          <w:color w:val="000000"/>
          <w:lang w:val="sq-AL"/>
        </w:rPr>
        <w:t> </w:t>
      </w:r>
    </w:p>
    <w:p w14:paraId="5E2E7B4A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>përgatit për miratim në Kuvend, projekt-vendimin për strukturë-organikën dhe klasifikimin e pagave për punonjësit me kohë të plotë dhe jo të plotë pune të KQZ-së, sipas propozimeve të drejtorive/sektorëve;</w:t>
      </w:r>
      <w:r w:rsidRPr="005A746B">
        <w:rPr>
          <w:rStyle w:val="eop"/>
          <w:color w:val="000000"/>
          <w:lang w:val="sq-AL"/>
        </w:rPr>
        <w:t> </w:t>
      </w:r>
    </w:p>
    <w:p w14:paraId="752F06F0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>përgatit draft-kontratën individuale të punës për personelin me kohë jo të plotë pune që rekrutohen për proceset zgjedhore; </w:t>
      </w:r>
      <w:r w:rsidRPr="005A746B">
        <w:rPr>
          <w:rStyle w:val="eop"/>
          <w:color w:val="000000"/>
          <w:lang w:val="sq-AL"/>
        </w:rPr>
        <w:t> </w:t>
      </w:r>
    </w:p>
    <w:p w14:paraId="71A10BB6" w14:textId="77777777" w:rsid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>përgatit dhe përditëson bazën e të dhënave për personelin me kohë jo të plotë pune që rekrutohet për proceset zgjedhore;</w:t>
      </w:r>
      <w:r w:rsidRPr="005A746B">
        <w:rPr>
          <w:rStyle w:val="eop"/>
          <w:color w:val="000000"/>
          <w:lang w:val="sq-AL"/>
        </w:rPr>
        <w:t> </w:t>
      </w:r>
    </w:p>
    <w:p w14:paraId="2C5EA878" w14:textId="77777777" w:rsidR="005A746B" w:rsidRP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rStyle w:val="eop"/>
          <w:lang w:val="sq-AL"/>
        </w:rPr>
      </w:pPr>
      <w:r w:rsidRPr="005A746B">
        <w:rPr>
          <w:rStyle w:val="normaltextrun"/>
          <w:rFonts w:eastAsia="OpenSymbol"/>
          <w:color w:val="000000"/>
          <w:lang w:val="sq-AL"/>
        </w:rPr>
        <w:t>përgatit dhe organizon në bashkëpunim me sektorin e trajnimeve programin e trajnimit  për punonjësit me kohë jo të plotë pune.</w:t>
      </w:r>
      <w:r w:rsidRPr="005A746B">
        <w:rPr>
          <w:rStyle w:val="eop"/>
          <w:color w:val="000000"/>
          <w:lang w:val="sq-AL"/>
        </w:rPr>
        <w:t> </w:t>
      </w:r>
    </w:p>
    <w:p w14:paraId="34CBA32B" w14:textId="77777777" w:rsidR="005A746B" w:rsidRP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lang w:val="it-CH"/>
        </w:rPr>
        <w:t>Mban dhe azhornon regjistrin e personelit dhe dosjet e çdo punonjësi.</w:t>
      </w:r>
    </w:p>
    <w:p w14:paraId="69068F8C" w14:textId="142399B0" w:rsidR="005A746B" w:rsidRPr="005A746B" w:rsidRDefault="005A746B" w:rsidP="005A746B">
      <w:pPr>
        <w:pStyle w:val="paragraph"/>
        <w:numPr>
          <w:ilvl w:val="3"/>
          <w:numId w:val="3"/>
        </w:numPr>
        <w:spacing w:before="0" w:beforeAutospacing="0" w:after="0" w:afterAutospacing="0" w:line="276" w:lineRule="auto"/>
        <w:ind w:left="810"/>
        <w:jc w:val="both"/>
        <w:textAlignment w:val="baseline"/>
        <w:rPr>
          <w:lang w:val="sq-AL"/>
        </w:rPr>
      </w:pPr>
      <w:r w:rsidRPr="005A746B">
        <w:rPr>
          <w:lang w:val="sq-AL"/>
        </w:rPr>
        <w:t>Ndjek nëpërmjet kontrolleve të herëpashershme disiplinimin në punë të punonjësve me kohë të plotë pune.</w:t>
      </w:r>
    </w:p>
    <w:p w14:paraId="02566822" w14:textId="77777777" w:rsidR="00230912" w:rsidRPr="005A746B" w:rsidRDefault="00230912" w:rsidP="00230912">
      <w:pPr>
        <w:pStyle w:val="ListParagraph"/>
        <w:spacing w:after="0" w:line="360" w:lineRule="auto"/>
        <w:jc w:val="both"/>
        <w:rPr>
          <w:rFonts w:eastAsia="Times New Roman" w:cs="Calibri"/>
          <w:bCs/>
          <w:sz w:val="14"/>
          <w:szCs w:val="14"/>
          <w:lang w:val="sq-AL"/>
        </w:rPr>
      </w:pPr>
    </w:p>
    <w:p w14:paraId="47E59361" w14:textId="77777777" w:rsidR="00D33B56" w:rsidRPr="00684358" w:rsidRDefault="00D33B56" w:rsidP="004B7039">
      <w:pPr>
        <w:spacing w:after="0" w:line="360" w:lineRule="auto"/>
        <w:jc w:val="both"/>
        <w:rPr>
          <w:rFonts w:cs="Calibri"/>
          <w:b/>
          <w:color w:val="808080"/>
          <w:sz w:val="24"/>
          <w:szCs w:val="24"/>
          <w:u w:val="single"/>
          <w:lang w:val="sq-AL"/>
        </w:rPr>
      </w:pPr>
      <w:r w:rsidRPr="00684358">
        <w:rPr>
          <w:rFonts w:cs="Calibri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4D53BE77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motivimi për aplikim në vendin vakant;</w:t>
      </w:r>
    </w:p>
    <w:p w14:paraId="20BEBDFD" w14:textId="77777777" w:rsidR="00F358EC" w:rsidRPr="00FF55CA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08B55D2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C683B00" w14:textId="53931189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Hlk213409160"/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diplomës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listës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përfshirë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dhe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diplomën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Bachelor).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diplomat e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marra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jashtë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përcillet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njehsimi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30317D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Ministr</w:t>
      </w:r>
      <w:r w:rsidR="0030317D">
        <w:rPr>
          <w:rFonts w:ascii="Times New Roman" w:eastAsia="Times New Roman" w:hAnsi="Times New Roman"/>
          <w:color w:val="000000"/>
          <w:sz w:val="24"/>
          <w:szCs w:val="24"/>
        </w:rPr>
        <w:t>ia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0317D">
        <w:rPr>
          <w:rFonts w:ascii="Times New Roman" w:eastAsia="Times New Roman" w:hAnsi="Times New Roman"/>
          <w:color w:val="000000"/>
          <w:sz w:val="24"/>
          <w:szCs w:val="24"/>
        </w:rPr>
        <w:t xml:space="preserve">e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Arsimit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bookmarkEnd w:id="3"/>
    <w:p w14:paraId="06E47D4F" w14:textId="77777777" w:rsidR="00F358EC" w:rsidRPr="00192FB5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punëdhënësi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fundit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nuk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masë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disiplinore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proofErr w:type="gramStart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fuqi</w:t>
      </w:r>
      <w:proofErr w:type="spellEnd"/>
      <w:r w:rsidRPr="00192FB5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6A7E88A" w14:textId="34097973" w:rsidR="00F358EC" w:rsidRPr="00566082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librezës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punës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(të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gjitha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faqet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vërtetojnë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eksperiencën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punë</w:t>
      </w:r>
      <w:proofErr w:type="spellEnd"/>
      <w:r w:rsidR="00566082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7290A962" w14:textId="77777777" w:rsidR="00F358EC" w:rsidRPr="00566082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Certifikata ose dëshmi të kualifikimeve, trajnimeve të ndryshme.</w:t>
      </w:r>
    </w:p>
    <w:p w14:paraId="32BEF7BC" w14:textId="3FA02D92" w:rsidR="00F358EC" w:rsidRPr="00566082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Fotokopje të kartës së identitetit;</w:t>
      </w:r>
      <w:r w:rsidR="00566082" w:rsidRP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(</w:t>
      </w:r>
      <w:r w:rsidR="0056608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ID)</w:t>
      </w:r>
    </w:p>
    <w:p w14:paraId="6332A6C2" w14:textId="77777777" w:rsidR="00F358EC" w:rsidRPr="00FF55CA" w:rsidRDefault="00F452A2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Vërtetim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gje</w:t>
      </w:r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ndjes</w:t>
      </w:r>
      <w:proofErr w:type="spellEnd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shëndetësore</w:t>
      </w:r>
      <w:proofErr w:type="spellEnd"/>
      <w:r w:rsidR="00F358EC" w:rsidRPr="00FF55C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29345AE9" w14:textId="77777777" w:rsidR="00F358EC" w:rsidRDefault="00F358EC" w:rsidP="00FF55C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FF55C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ED430F3" w14:textId="77777777" w:rsidR="00566082" w:rsidRPr="00204C95" w:rsidRDefault="00566082" w:rsidP="0030317D">
      <w:pPr>
        <w:spacing w:after="0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sq-AL"/>
        </w:rPr>
      </w:pPr>
    </w:p>
    <w:tbl>
      <w:tblPr>
        <w:tblpPr w:leftFromText="180" w:rightFromText="180" w:vertAnchor="text" w:horzAnchor="margin" w:tblpY="104"/>
        <w:tblW w:w="108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812"/>
      </w:tblGrid>
      <w:tr w:rsidR="00D33B56" w:rsidRPr="000359F4" w14:paraId="6930EF62" w14:textId="77777777" w:rsidTr="005A746B">
        <w:trPr>
          <w:trHeight w:val="500"/>
          <w:tblCellSpacing w:w="20" w:type="dxa"/>
        </w:trPr>
        <w:tc>
          <w:tcPr>
            <w:tcW w:w="10812" w:type="dxa"/>
            <w:shd w:val="clear" w:color="auto" w:fill="F2F2F2"/>
            <w:vAlign w:val="center"/>
          </w:tcPr>
          <w:p w14:paraId="58906ED7" w14:textId="77777777" w:rsidR="00D33B56" w:rsidRPr="00566082" w:rsidRDefault="00D33B56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6"/>
                <w:szCs w:val="6"/>
                <w:lang w:val="sq-AL"/>
              </w:rPr>
            </w:pPr>
          </w:p>
          <w:p w14:paraId="37F911E9" w14:textId="77777777" w:rsidR="00D33B56" w:rsidRPr="00973311" w:rsidRDefault="00444428" w:rsidP="009046CB">
            <w:pPr>
              <w:rPr>
                <w:rFonts w:cs="Calibri"/>
                <w:b/>
                <w:color w:val="808080"/>
                <w:sz w:val="24"/>
                <w:szCs w:val="24"/>
                <w:lang w:val="sq-AL"/>
              </w:rPr>
            </w:pPr>
            <w:r w:rsidRPr="00973311">
              <w:rPr>
                <w:rFonts w:cs="Calibri"/>
                <w:b/>
                <w:color w:val="808080"/>
                <w:lang w:val="sq-AL"/>
              </w:rPr>
              <w:t>PRANIMI I DOKUMENTEVE DO TË BËHET, JO MË PAK SE 15 (PESËMBËDHJETË) DITË KALENDARIKE.</w:t>
            </w:r>
          </w:p>
        </w:tc>
      </w:tr>
    </w:tbl>
    <w:p w14:paraId="155C7758" w14:textId="77777777" w:rsidR="00D33B56" w:rsidRPr="00204C95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cs="Calibri"/>
          <w:sz w:val="4"/>
          <w:szCs w:val="4"/>
          <w:lang w:val="sq-AL"/>
        </w:rPr>
      </w:pPr>
    </w:p>
    <w:p w14:paraId="175B1E4C" w14:textId="0B74B368" w:rsidR="00F358EC" w:rsidRPr="00973311" w:rsidRDefault="00F358EC" w:rsidP="00FF55CA">
      <w:pPr>
        <w:shd w:val="clear" w:color="auto" w:fill="FFFFFF"/>
        <w:spacing w:after="0"/>
        <w:ind w:left="-9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973311">
        <w:rPr>
          <w:rFonts w:ascii="Times New Roman" w:eastAsia="Calibri" w:hAnsi="Times New Roman"/>
          <w:sz w:val="24"/>
          <w:szCs w:val="24"/>
          <w:lang w:val="sq-AL"/>
        </w:rPr>
        <w:t xml:space="preserve">Në datën </w:t>
      </w:r>
      <w:r w:rsidR="005A746B">
        <w:rPr>
          <w:rFonts w:ascii="Times New Roman" w:eastAsia="Calibri" w:hAnsi="Times New Roman"/>
          <w:b/>
          <w:sz w:val="24"/>
          <w:szCs w:val="24"/>
          <w:lang w:val="sq-AL"/>
        </w:rPr>
        <w:t>27</w:t>
      </w:r>
      <w:r w:rsidR="009B4EE3" w:rsidRPr="00973311">
        <w:rPr>
          <w:rFonts w:ascii="Times New Roman" w:eastAsia="Calibri" w:hAnsi="Times New Roman"/>
          <w:b/>
          <w:sz w:val="24"/>
          <w:szCs w:val="24"/>
          <w:lang w:val="sq-AL"/>
        </w:rPr>
        <w:t>.</w:t>
      </w:r>
      <w:r w:rsidR="00726605">
        <w:rPr>
          <w:rFonts w:ascii="Times New Roman" w:eastAsia="Calibri" w:hAnsi="Times New Roman"/>
          <w:b/>
          <w:sz w:val="24"/>
          <w:szCs w:val="24"/>
          <w:lang w:val="sq-AL"/>
        </w:rPr>
        <w:t>0</w:t>
      </w:r>
      <w:r w:rsidR="005A746B">
        <w:rPr>
          <w:rFonts w:ascii="Times New Roman" w:eastAsia="Calibri" w:hAnsi="Times New Roman"/>
          <w:b/>
          <w:sz w:val="24"/>
          <w:szCs w:val="24"/>
          <w:lang w:val="sq-AL"/>
        </w:rPr>
        <w:t>3</w:t>
      </w:r>
      <w:r w:rsidR="005D10FA" w:rsidRPr="00973311">
        <w:rPr>
          <w:rFonts w:ascii="Times New Roman" w:eastAsia="Calibri" w:hAnsi="Times New Roman"/>
          <w:b/>
          <w:sz w:val="24"/>
          <w:szCs w:val="24"/>
          <w:lang w:val="sq-AL"/>
        </w:rPr>
        <w:t>.</w:t>
      </w:r>
      <w:r w:rsidR="00296F04" w:rsidRPr="00973311">
        <w:rPr>
          <w:rFonts w:ascii="Times New Roman" w:eastAsia="Calibri" w:hAnsi="Times New Roman"/>
          <w:b/>
          <w:sz w:val="24"/>
          <w:szCs w:val="24"/>
          <w:lang w:val="sq-AL"/>
        </w:rPr>
        <w:t>202</w:t>
      </w:r>
      <w:r w:rsidR="00726605">
        <w:rPr>
          <w:rFonts w:ascii="Times New Roman" w:eastAsia="Calibri" w:hAnsi="Times New Roman"/>
          <w:b/>
          <w:sz w:val="24"/>
          <w:szCs w:val="24"/>
          <w:lang w:val="sq-AL"/>
        </w:rPr>
        <w:t>6</w:t>
      </w:r>
      <w:r w:rsidRPr="00973311">
        <w:rPr>
          <w:rFonts w:ascii="Times New Roman" w:eastAsia="Calibri" w:hAnsi="Times New Roman"/>
          <w:b/>
          <w:sz w:val="24"/>
          <w:szCs w:val="24"/>
          <w:lang w:val="sq-AL"/>
        </w:rPr>
        <w:t>,</w:t>
      </w:r>
      <w:r w:rsidRPr="00973311">
        <w:rPr>
          <w:rFonts w:ascii="Times New Roman" w:eastAsia="Calibri" w:hAnsi="Times New Roman"/>
          <w:sz w:val="24"/>
          <w:szCs w:val="24"/>
          <w:lang w:val="sq-AL"/>
        </w:rPr>
        <w:t xml:space="preserve"> do të shpallet lista e vlerësimit paraprak të kandidatëve që do të vazhdojnë konkurimin, në portalin “Shërbimi Kombëtar i Punësimit” dhe në faqen zyrtare të KQZ-së. </w:t>
      </w:r>
    </w:p>
    <w:p w14:paraId="1DA60D59" w14:textId="77777777" w:rsidR="005A08F6" w:rsidRPr="00973311" w:rsidRDefault="00F358EC" w:rsidP="00FF55CA">
      <w:pPr>
        <w:shd w:val="clear" w:color="auto" w:fill="FFFFFF"/>
        <w:spacing w:after="0"/>
        <w:ind w:left="-9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973311">
        <w:rPr>
          <w:rFonts w:ascii="Times New Roman" w:eastAsia="Calibri" w:hAnsi="Times New Roman"/>
          <w:sz w:val="24"/>
          <w:szCs w:val="24"/>
          <w:lang w:val="sq-AL"/>
        </w:rPr>
        <w:t>Ankesat nga kandidatët që nuk janë kualifikuar paraqesin ankesë me shkrim pranë Njësisë përgjegjëse, brenda 5 (pesë) ditëve kalendarike nga data e njoftimit individual dhe ankuesi merr përgjigje brenda 5 (pesë) ditëve kalendarike nga data e depozitimit të saj.</w:t>
      </w:r>
    </w:p>
    <w:p w14:paraId="065ACA9B" w14:textId="77777777" w:rsidR="00FF55CA" w:rsidRPr="00973311" w:rsidRDefault="00FF55CA" w:rsidP="00FF55CA">
      <w:pPr>
        <w:shd w:val="clear" w:color="auto" w:fill="FFFFFF"/>
        <w:spacing w:after="0"/>
        <w:ind w:left="-90"/>
        <w:jc w:val="both"/>
        <w:outlineLvl w:val="1"/>
        <w:rPr>
          <w:rFonts w:eastAsia="Calibri" w:cs="Calibri"/>
          <w:sz w:val="14"/>
          <w:szCs w:val="14"/>
          <w:lang w:val="sq-AL"/>
        </w:rPr>
      </w:pPr>
    </w:p>
    <w:p w14:paraId="641B436B" w14:textId="77777777" w:rsidR="00A50BE9" w:rsidRPr="00973311" w:rsidRDefault="00A50BE9" w:rsidP="00CE63CD">
      <w:pPr>
        <w:shd w:val="clear" w:color="auto" w:fill="FFFFFF"/>
        <w:spacing w:after="0" w:line="360" w:lineRule="auto"/>
        <w:ind w:left="-90"/>
        <w:jc w:val="both"/>
        <w:outlineLvl w:val="1"/>
        <w:rPr>
          <w:rFonts w:eastAsia="Calibri" w:cs="Calibri"/>
          <w:sz w:val="10"/>
          <w:szCs w:val="10"/>
          <w:lang w:val="sq-AL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0359F4" w14:paraId="47AF80FC" w14:textId="77777777" w:rsidTr="00444428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4F65909" w14:textId="77777777" w:rsidR="00537F95" w:rsidRPr="00973311" w:rsidRDefault="00537F95" w:rsidP="007D308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cs="Calibri"/>
                <w:b/>
                <w:bCs/>
                <w:sz w:val="4"/>
                <w:szCs w:val="4"/>
                <w:lang w:val="sq-AL"/>
              </w:rPr>
            </w:pPr>
          </w:p>
          <w:p w14:paraId="79C256BA" w14:textId="40003C66" w:rsidR="0006455D" w:rsidRPr="00973311" w:rsidRDefault="00444428" w:rsidP="00537F95">
            <w:pPr>
              <w:spacing w:after="0"/>
              <w:rPr>
                <w:rFonts w:cs="Calibri"/>
                <w:b/>
                <w:color w:val="808080"/>
                <w:lang w:val="sq-AL"/>
              </w:rPr>
            </w:pPr>
            <w:r w:rsidRPr="00973311">
              <w:rPr>
                <w:rFonts w:cs="Calibri"/>
                <w:b/>
                <w:color w:val="808080"/>
                <w:lang w:val="sq-AL"/>
              </w:rPr>
              <w:t>KONKURIMI-TESTIMI ME SHKRIM</w:t>
            </w:r>
            <w:r w:rsidR="009B4EE3" w:rsidRPr="00973311">
              <w:rPr>
                <w:rFonts w:cs="Calibri"/>
                <w:b/>
                <w:color w:val="808080"/>
                <w:lang w:val="sq-AL"/>
              </w:rPr>
              <w:t xml:space="preserve"> DO TË BËHET NË KQZ, NË DATËN </w:t>
            </w:r>
            <w:r w:rsidR="00204C95">
              <w:rPr>
                <w:rFonts w:cs="Calibri"/>
                <w:b/>
                <w:color w:val="808080"/>
                <w:lang w:val="sq-AL"/>
              </w:rPr>
              <w:t>07.</w:t>
            </w:r>
            <w:r w:rsidR="00726605">
              <w:rPr>
                <w:rFonts w:cs="Calibri"/>
                <w:b/>
                <w:color w:val="808080"/>
                <w:lang w:val="sq-AL"/>
              </w:rPr>
              <w:t>0</w:t>
            </w:r>
            <w:r w:rsidR="00204C95">
              <w:rPr>
                <w:rFonts w:cs="Calibri"/>
                <w:b/>
                <w:color w:val="808080"/>
                <w:lang w:val="sq-AL"/>
              </w:rPr>
              <w:t>4</w:t>
            </w:r>
            <w:r w:rsidRPr="00973311">
              <w:rPr>
                <w:rFonts w:cs="Calibri"/>
                <w:b/>
                <w:color w:val="808080"/>
                <w:lang w:val="sq-AL"/>
              </w:rPr>
              <w:t>.202</w:t>
            </w:r>
            <w:r w:rsidR="00726605">
              <w:rPr>
                <w:rFonts w:cs="Calibri"/>
                <w:b/>
                <w:color w:val="808080"/>
                <w:lang w:val="sq-AL"/>
              </w:rPr>
              <w:t>6</w:t>
            </w:r>
            <w:r w:rsidRPr="00973311">
              <w:rPr>
                <w:rFonts w:cs="Calibri"/>
                <w:b/>
                <w:color w:val="808080"/>
                <w:lang w:val="sq-AL"/>
              </w:rPr>
              <w:t>, NË ORËN 1</w:t>
            </w:r>
            <w:r w:rsidR="00A50BE9" w:rsidRPr="00973311">
              <w:rPr>
                <w:rFonts w:cs="Calibri"/>
                <w:b/>
                <w:color w:val="808080"/>
                <w:lang w:val="sq-AL"/>
              </w:rPr>
              <w:t>0</w:t>
            </w:r>
            <w:r w:rsidRPr="00973311">
              <w:rPr>
                <w:rFonts w:cs="Calibri"/>
                <w:b/>
                <w:color w:val="808080"/>
                <w:lang w:val="sq-AL"/>
              </w:rPr>
              <w:t>:00.</w:t>
            </w:r>
          </w:p>
          <w:p w14:paraId="2F862112" w14:textId="77777777" w:rsidR="00444428" w:rsidRPr="00973311" w:rsidRDefault="00444428" w:rsidP="00537F95">
            <w:pPr>
              <w:spacing w:after="0"/>
              <w:rPr>
                <w:rFonts w:cs="Calibri"/>
                <w:b/>
                <w:color w:val="808080"/>
                <w:sz w:val="12"/>
                <w:szCs w:val="12"/>
                <w:lang w:val="sq-AL"/>
              </w:rPr>
            </w:pPr>
          </w:p>
        </w:tc>
      </w:tr>
    </w:tbl>
    <w:p w14:paraId="32F42E65" w14:textId="77777777" w:rsidR="00060E37" w:rsidRPr="00A50BE9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cs="Calibri"/>
          <w:color w:val="000000"/>
          <w:sz w:val="16"/>
          <w:szCs w:val="16"/>
          <w:lang w:val="sq-AL"/>
        </w:rPr>
      </w:pPr>
    </w:p>
    <w:p w14:paraId="5CA4B347" w14:textId="77777777" w:rsidR="00F358EC" w:rsidRPr="00FF55CA" w:rsidRDefault="00F358EC" w:rsidP="00FF55CA">
      <w:pPr>
        <w:shd w:val="clear" w:color="auto" w:fill="FFFFFF"/>
        <w:tabs>
          <w:tab w:val="left" w:pos="270"/>
        </w:tabs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 xml:space="preserve">Kandidatët do të vlerësohen nga </w:t>
      </w:r>
      <w:r w:rsidRPr="00FF55CA">
        <w:rPr>
          <w:rFonts w:ascii="Times New Roman" w:eastAsia="Calibri" w:hAnsi="Times New Roman"/>
          <w:b/>
          <w:sz w:val="24"/>
          <w:szCs w:val="24"/>
          <w:lang w:val="sq-AL"/>
        </w:rPr>
        <w:t>Komiteti i Përhershëm i Pranimit</w:t>
      </w:r>
      <w:r w:rsidRPr="00FF55CA">
        <w:rPr>
          <w:rFonts w:ascii="Times New Roman" w:eastAsia="Calibri" w:hAnsi="Times New Roman"/>
          <w:sz w:val="24"/>
          <w:szCs w:val="24"/>
          <w:lang w:val="sq-AL"/>
        </w:rPr>
        <w:t>, i ngritur pranë Institucionit të KQZ-së.</w:t>
      </w:r>
    </w:p>
    <w:p w14:paraId="357E9BC9" w14:textId="77777777" w:rsidR="00F358EC" w:rsidRPr="00FF55CA" w:rsidRDefault="00F358EC" w:rsidP="00FF55CA">
      <w:pPr>
        <w:shd w:val="clear" w:color="auto" w:fill="FFFFFF"/>
        <w:spacing w:after="0"/>
        <w:ind w:left="270" w:hanging="36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>Totali i pikëve të vlerësimit të kandidatit është 100, të cilat ndahen përkatësisht:</w:t>
      </w:r>
    </w:p>
    <w:p w14:paraId="552B4490" w14:textId="77777777" w:rsidR="00F358EC" w:rsidRPr="00FF55CA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sz w:val="24"/>
          <w:szCs w:val="24"/>
          <w:lang w:val="sq-AL"/>
        </w:rPr>
        <w:t xml:space="preserve">për vlerësimin e jetëshkrimit (CV) të kandidatëve, që konsiston në vlerësimin e arsimit, të përvojës e të trajnimeve, të lidhura me fushën deri në 15 pikë, </w:t>
      </w:r>
    </w:p>
    <w:p w14:paraId="77F21A48" w14:textId="77777777" w:rsidR="00F358EC" w:rsidRPr="00192FB5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da-DK"/>
        </w:rPr>
      </w:pPr>
      <w:r w:rsidRPr="00192FB5">
        <w:rPr>
          <w:rFonts w:ascii="Times New Roman" w:eastAsia="Calibri" w:hAnsi="Times New Roman"/>
          <w:sz w:val="24"/>
          <w:szCs w:val="24"/>
          <w:lang w:val="da-DK"/>
        </w:rPr>
        <w:t xml:space="preserve">për intervistën e strukturuar me gojë 25 pikë,  </w:t>
      </w:r>
    </w:p>
    <w:p w14:paraId="1DE7316C" w14:textId="77777777" w:rsidR="00F358EC" w:rsidRPr="00FF55CA" w:rsidRDefault="00F358EC" w:rsidP="00FF55CA">
      <w:pPr>
        <w:numPr>
          <w:ilvl w:val="0"/>
          <w:numId w:val="11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60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>.</w:t>
      </w:r>
      <w:r w:rsidRPr="00FF55CA">
        <w:rPr>
          <w:rFonts w:ascii="Times New Roman" w:eastAsia="Calibri" w:hAnsi="Times New Roman"/>
          <w:sz w:val="24"/>
          <w:szCs w:val="24"/>
        </w:rPr>
        <w:tab/>
      </w:r>
    </w:p>
    <w:p w14:paraId="495FBA0D" w14:textId="77777777" w:rsidR="00F358EC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val="de-DE"/>
        </w:rPr>
      </w:pPr>
      <w:proofErr w:type="spellStart"/>
      <w:r w:rsidRPr="00FF55CA">
        <w:rPr>
          <w:rFonts w:ascii="Times New Roman" w:eastAsia="Calibri" w:hAnsi="Times New Roman"/>
          <w:sz w:val="24"/>
          <w:szCs w:val="24"/>
        </w:rPr>
        <w:t>Nëse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kandidati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grumbullon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shumë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gjysmën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pikëve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mbi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30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ai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kualifikohet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intervistën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strukturuar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Nëse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kandidati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grumbullon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mbi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45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pikë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shkrim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dhe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vlerësimi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jetëshkrimit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bashku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, ai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kualifikohet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intervistën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strukturuar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FF55CA">
        <w:rPr>
          <w:rFonts w:ascii="Times New Roman" w:eastAsia="Calibri" w:hAnsi="Times New Roman"/>
          <w:sz w:val="24"/>
          <w:szCs w:val="24"/>
        </w:rPr>
        <w:t>gojë</w:t>
      </w:r>
      <w:proofErr w:type="spellEnd"/>
      <w:r w:rsidRPr="00FF55CA">
        <w:rPr>
          <w:rFonts w:ascii="Times New Roman" w:eastAsia="Calibri" w:hAnsi="Times New Roman"/>
          <w:sz w:val="24"/>
          <w:szCs w:val="24"/>
        </w:rPr>
        <w:t xml:space="preserve">. </w:t>
      </w: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Kandidati, ka të drejtë të bëjë ankim me shkrim edhe në KPP, për rezultatin e pikëve dhe/ose renditjen në listën fituese. Afati i ankimit fillon brenda 5 (pesë) ditëve </w:t>
      </w:r>
      <w:r w:rsidRPr="00FF55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kalendarike nga:</w:t>
      </w:r>
    </w:p>
    <w:p w14:paraId="787158F0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vlerësimit me shkrim, për kandidatët që kanë grumbulluar  deri në gjysmën e pikëve ( deri në 30 pikë) nga ky vlerësim;</w:t>
      </w:r>
    </w:p>
    <w:p w14:paraId="2F6DF5AF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vlerësimeve, për kandidatët që kanë grumbulluar deri në 45 pikë nga vlerësimi me shkrim dhe vlerësimi i jetëshkrimit;</w:t>
      </w:r>
    </w:p>
    <w:p w14:paraId="28771637" w14:textId="77777777" w:rsidR="00F358EC" w:rsidRPr="00FF55CA" w:rsidRDefault="00F358EC" w:rsidP="00FF55CA">
      <w:pPr>
        <w:numPr>
          <w:ilvl w:val="0"/>
          <w:numId w:val="12"/>
        </w:num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data e njoftimit individual të rezultatit të vlerësimeve për kandidatët të cilët kanë marrë pjesë në të tre fazat e vlerësimit.</w:t>
      </w:r>
    </w:p>
    <w:p w14:paraId="7B9BF513" w14:textId="77777777" w:rsidR="00F358EC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Të gjithë ankuesit marrin përgjigje brenda 5 (pesë) ditëve kalendarike nga data e përfundimit të afatit ankimor.    </w:t>
      </w:r>
    </w:p>
    <w:p w14:paraId="2915C37A" w14:textId="77777777" w:rsidR="00585AE4" w:rsidRPr="00FF55CA" w:rsidRDefault="00F358EC" w:rsidP="00FF55CA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FF55CA">
        <w:rPr>
          <w:rFonts w:ascii="Times New Roman" w:eastAsia="Calibri" w:hAnsi="Times New Roman"/>
          <w:color w:val="000000"/>
          <w:sz w:val="24"/>
          <w:szCs w:val="24"/>
          <w:lang w:val="sq-AL"/>
        </w:rPr>
        <w:t>Njësia përgjegjëse, brenda 3 (tre) ditëve kalendarike nga data e përfundimit të afatit të shqyrtimit të ankimeve, fton kandidatët fitues, duke respektuar renditjen e tyre, të zgjedhin nga lista e pozicioneve ekzistuese të lira, për të cilat kanë konkuruar.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0359F4" w14:paraId="488062C8" w14:textId="77777777" w:rsidTr="00EC5C42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42F8F69D" w14:textId="77777777" w:rsidR="00BA11CC" w:rsidRPr="00684358" w:rsidRDefault="00BA11CC" w:rsidP="00444428">
            <w:pPr>
              <w:rPr>
                <w:rFonts w:cs="Calibri"/>
                <w:b/>
                <w:color w:val="808080"/>
                <w:sz w:val="2"/>
                <w:szCs w:val="2"/>
                <w:lang w:val="sq-AL"/>
              </w:rPr>
            </w:pPr>
          </w:p>
          <w:p w14:paraId="6419AFF6" w14:textId="77777777" w:rsidR="002D366F" w:rsidRPr="00204C95" w:rsidRDefault="00F358EC" w:rsidP="00444428">
            <w:pPr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204C95">
              <w:rPr>
                <w:rFonts w:ascii="Times New Roman" w:hAnsi="Times New Roman"/>
                <w:b/>
                <w:color w:val="808080"/>
                <w:sz w:val="20"/>
                <w:szCs w:val="20"/>
                <w:lang w:val="sq-AL"/>
              </w:rPr>
              <w:t>LISTA E FITUESVE ME MBI 70 PIKË (MBI 70% TË PIKËVE) DO TË SHPALLET NË FAQEN ZYRTARE TË KQZ-SË DHE NË PORTALIN “SHËRBIMI KOMBËTAR I PUNËSIMIT”.</w:t>
            </w:r>
          </w:p>
        </w:tc>
      </w:tr>
    </w:tbl>
    <w:p w14:paraId="005A7A83" w14:textId="77777777" w:rsidR="001B1631" w:rsidRPr="00204C95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cs="Calibri"/>
          <w:bCs/>
          <w:iCs/>
          <w:sz w:val="10"/>
          <w:szCs w:val="10"/>
          <w:lang w:val="sq-AL"/>
        </w:rPr>
      </w:pPr>
    </w:p>
    <w:p w14:paraId="2A1A9DA0" w14:textId="77777777" w:rsidR="0003226A" w:rsidRPr="00FF55CA" w:rsidRDefault="00C858A8" w:rsidP="00FF55C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  <w:lang w:val="sq-AL"/>
        </w:rPr>
      </w:pPr>
      <w:r w:rsidRPr="00FF55CA">
        <w:rPr>
          <w:rFonts w:ascii="Times New Roman" w:hAnsi="Times New Roman"/>
          <w:bCs/>
          <w:iCs/>
          <w:sz w:val="24"/>
          <w:szCs w:val="24"/>
          <w:lang w:val="sq-AL"/>
        </w:rPr>
        <w:t>P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ër </w:t>
      </w:r>
      <w:r w:rsidR="00FB1510" w:rsidRPr="00FF55CA">
        <w:rPr>
          <w:rFonts w:ascii="Times New Roman" w:hAnsi="Times New Roman"/>
          <w:sz w:val="24"/>
          <w:szCs w:val="24"/>
          <w:lang w:val="sq-AL"/>
        </w:rPr>
        <w:t>një informacion të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 mëtejsh</w:t>
      </w:r>
      <w:r w:rsidR="00FB1510" w:rsidRPr="00FF55CA">
        <w:rPr>
          <w:rFonts w:ascii="Times New Roman" w:hAnsi="Times New Roman"/>
          <w:sz w:val="24"/>
          <w:szCs w:val="24"/>
          <w:lang w:val="sq-AL"/>
        </w:rPr>
        <w:t>ëm</w:t>
      </w:r>
      <w:r w:rsidRPr="00FF55CA">
        <w:rPr>
          <w:rFonts w:ascii="Times New Roman" w:hAnsi="Times New Roman"/>
          <w:sz w:val="24"/>
          <w:szCs w:val="24"/>
          <w:lang w:val="sq-AL"/>
        </w:rPr>
        <w:t>, mund të kontaktoni në adresën e Ko</w:t>
      </w:r>
      <w:r w:rsidR="009A0692" w:rsidRPr="00FF55C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>isionit Qendror të</w:t>
      </w:r>
      <w:r w:rsidR="002D366F" w:rsidRPr="00FF55C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FF55C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FF55C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F55C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F55C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FF55C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FF55CA">
        <w:rPr>
          <w:rFonts w:ascii="Times New Roman" w:hAnsi="Times New Roman"/>
          <w:sz w:val="24"/>
          <w:szCs w:val="24"/>
          <w:lang w:val="sq-AL"/>
        </w:rPr>
        <w:t>Nr.4, Tiranë</w:t>
      </w:r>
      <w:r w:rsidR="005002D9" w:rsidRPr="00FF55CA">
        <w:rPr>
          <w:rFonts w:ascii="Times New Roman" w:hAnsi="Times New Roman"/>
          <w:sz w:val="24"/>
          <w:szCs w:val="24"/>
          <w:lang w:val="sq-AL"/>
        </w:rPr>
        <w:t>,</w:t>
      </w:r>
      <w:r w:rsidRPr="00FF55CA">
        <w:rPr>
          <w:rFonts w:ascii="Times New Roman" w:hAnsi="Times New Roman"/>
          <w:sz w:val="24"/>
          <w:szCs w:val="24"/>
          <w:lang w:val="sq-AL"/>
        </w:rPr>
        <w:t xml:space="preserve"> si dhe të konsultoni faqen zyrtare në internet </w:t>
      </w:r>
      <w:hyperlink r:id="rId10" w:history="1">
        <w:r w:rsidR="00F83821" w:rsidRPr="00FF55CA">
          <w:rPr>
            <w:rStyle w:val="Hyperlink"/>
            <w:rFonts w:ascii="Times New Roman" w:hAnsi="Times New Roman"/>
            <w:sz w:val="24"/>
            <w:szCs w:val="24"/>
            <w:lang w:val="sq-AL"/>
          </w:rPr>
          <w:t>www.kqz.gov.al</w:t>
        </w:r>
      </w:hyperlink>
      <w:r w:rsidR="005002D9" w:rsidRPr="00FF55CA">
        <w:rPr>
          <w:rFonts w:ascii="Times New Roman" w:hAnsi="Times New Roman"/>
          <w:color w:val="0000FF"/>
          <w:sz w:val="24"/>
          <w:szCs w:val="24"/>
          <w:u w:val="single"/>
          <w:lang w:val="sq-AL"/>
        </w:rPr>
        <w:t>.</w:t>
      </w:r>
    </w:p>
    <w:p w14:paraId="5A1DD925" w14:textId="77777777" w:rsidR="0003226A" w:rsidRPr="00684358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Calibri" w:hAnsi="Calibri" w:cs="Calibri"/>
          <w:bCs/>
          <w:color w:val="auto"/>
          <w:sz w:val="24"/>
          <w:szCs w:val="24"/>
          <w:lang w:val="sq-AL"/>
        </w:rPr>
      </w:pPr>
    </w:p>
    <w:p w14:paraId="46203662" w14:textId="77AEE870" w:rsidR="0003226A" w:rsidRPr="00D800C6" w:rsidRDefault="00882FB6" w:rsidP="00FF55CA">
      <w:pPr>
        <w:pStyle w:val="ECVOrganisationDetails"/>
        <w:tabs>
          <w:tab w:val="left" w:pos="2160"/>
        </w:tabs>
        <w:spacing w:after="0" w:line="276" w:lineRule="auto"/>
        <w:jc w:val="right"/>
        <w:rPr>
          <w:rFonts w:ascii="Times New Roman" w:eastAsia="Yu Mincho" w:hAnsi="Times New Roman" w:cs="Times New Roman"/>
          <w:b/>
          <w:color w:val="auto"/>
          <w:sz w:val="24"/>
          <w:szCs w:val="24"/>
          <w:lang w:val="sq-AL" w:eastAsia="ja-JP"/>
        </w:rPr>
      </w:pPr>
      <w:r w:rsidRPr="00D800C6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 xml:space="preserve">Drejtoria e </w:t>
      </w:r>
      <w:r w:rsidR="004C77DC" w:rsidRPr="00D800C6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>Koordinimit dhe Administrimit të Burimeve Njerëzore</w:t>
      </w:r>
    </w:p>
    <w:p w14:paraId="5CD3348D" w14:textId="77777777" w:rsidR="00882FB6" w:rsidRPr="00684358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Calibri" w:eastAsia="Yu Mincho" w:hAnsi="Calibri" w:cs="Calibri"/>
          <w:bCs/>
          <w:color w:val="auto"/>
          <w:sz w:val="24"/>
          <w:szCs w:val="24"/>
          <w:lang w:val="sq-AL" w:eastAsia="ja-JP"/>
        </w:rPr>
      </w:pPr>
    </w:p>
    <w:sectPr w:rsidR="00882FB6" w:rsidRPr="00684358" w:rsidSect="000A50DB">
      <w:footerReference w:type="default" r:id="rId11"/>
      <w:pgSz w:w="11907" w:h="16839" w:code="9"/>
      <w:pgMar w:top="432" w:right="101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02BE" w14:textId="77777777" w:rsidR="0038015B" w:rsidRDefault="0038015B" w:rsidP="00A6282A">
      <w:pPr>
        <w:spacing w:after="0" w:line="240" w:lineRule="auto"/>
      </w:pPr>
      <w:r>
        <w:separator/>
      </w:r>
    </w:p>
  </w:endnote>
  <w:endnote w:type="continuationSeparator" w:id="0">
    <w:p w14:paraId="3DA37FFD" w14:textId="77777777" w:rsidR="0038015B" w:rsidRDefault="0038015B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659C" w14:textId="77777777" w:rsidR="004D5A3A" w:rsidRDefault="004D5A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69C">
      <w:rPr>
        <w:noProof/>
      </w:rPr>
      <w:t>6</w:t>
    </w:r>
    <w:r>
      <w:rPr>
        <w:noProof/>
      </w:rPr>
      <w:fldChar w:fldCharType="end"/>
    </w:r>
  </w:p>
  <w:p w14:paraId="1DEBCC45" w14:textId="77777777" w:rsidR="00FB2083" w:rsidRDefault="00FB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8C56" w14:textId="77777777" w:rsidR="0038015B" w:rsidRDefault="0038015B" w:rsidP="00A6282A">
      <w:pPr>
        <w:spacing w:after="0" w:line="240" w:lineRule="auto"/>
      </w:pPr>
      <w:r>
        <w:separator/>
      </w:r>
    </w:p>
  </w:footnote>
  <w:footnote w:type="continuationSeparator" w:id="0">
    <w:p w14:paraId="4AA4E88F" w14:textId="77777777" w:rsidR="0038015B" w:rsidRDefault="0038015B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93F5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15.4pt;height:1415.4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0642E3B"/>
    <w:multiLevelType w:val="hybridMultilevel"/>
    <w:tmpl w:val="F6108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1F9D"/>
    <w:multiLevelType w:val="hybridMultilevel"/>
    <w:tmpl w:val="F19A4234"/>
    <w:lvl w:ilvl="0" w:tplc="ABE4F0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1A6B22"/>
    <w:multiLevelType w:val="hybridMultilevel"/>
    <w:tmpl w:val="0408EDEE"/>
    <w:lvl w:ilvl="0" w:tplc="67BC2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EFF"/>
    <w:multiLevelType w:val="hybridMultilevel"/>
    <w:tmpl w:val="6946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60B2"/>
    <w:multiLevelType w:val="hybridMultilevel"/>
    <w:tmpl w:val="BF966F86"/>
    <w:lvl w:ilvl="0" w:tplc="D93A28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EE9"/>
    <w:multiLevelType w:val="hybridMultilevel"/>
    <w:tmpl w:val="F6BAF370"/>
    <w:lvl w:ilvl="0" w:tplc="A18AB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D167D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B6C27"/>
    <w:multiLevelType w:val="hybridMultilevel"/>
    <w:tmpl w:val="A6A8E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3966"/>
    <w:multiLevelType w:val="hybridMultilevel"/>
    <w:tmpl w:val="81842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DA3F43"/>
    <w:multiLevelType w:val="hybridMultilevel"/>
    <w:tmpl w:val="31AE5DA4"/>
    <w:lvl w:ilvl="0" w:tplc="B0D0A67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8941309"/>
    <w:multiLevelType w:val="hybridMultilevel"/>
    <w:tmpl w:val="DC08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5294C"/>
    <w:multiLevelType w:val="hybridMultilevel"/>
    <w:tmpl w:val="4524CD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21E02"/>
    <w:multiLevelType w:val="hybridMultilevel"/>
    <w:tmpl w:val="D310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865D7"/>
    <w:multiLevelType w:val="hybridMultilevel"/>
    <w:tmpl w:val="E8324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E58AA"/>
    <w:multiLevelType w:val="hybridMultilevel"/>
    <w:tmpl w:val="0408ED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B65CC"/>
    <w:multiLevelType w:val="hybridMultilevel"/>
    <w:tmpl w:val="FC701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A6CF6"/>
    <w:multiLevelType w:val="hybridMultilevel"/>
    <w:tmpl w:val="B178EB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D2E1D81"/>
    <w:multiLevelType w:val="hybridMultilevel"/>
    <w:tmpl w:val="196E1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56704BAA"/>
    <w:multiLevelType w:val="hybridMultilevel"/>
    <w:tmpl w:val="FAF4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61FB7"/>
    <w:multiLevelType w:val="hybridMultilevel"/>
    <w:tmpl w:val="B4E89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353483"/>
    <w:multiLevelType w:val="hybridMultilevel"/>
    <w:tmpl w:val="B4E89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532B05"/>
    <w:multiLevelType w:val="hybridMultilevel"/>
    <w:tmpl w:val="0E008DA6"/>
    <w:lvl w:ilvl="0" w:tplc="D93A28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05E59"/>
    <w:multiLevelType w:val="hybridMultilevel"/>
    <w:tmpl w:val="4D7056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22B687F"/>
    <w:multiLevelType w:val="hybridMultilevel"/>
    <w:tmpl w:val="4D7056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766E2E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C947D7"/>
    <w:multiLevelType w:val="hybridMultilevel"/>
    <w:tmpl w:val="B178EB2E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CD3392E"/>
    <w:multiLevelType w:val="hybridMultilevel"/>
    <w:tmpl w:val="4524CD86"/>
    <w:lvl w:ilvl="0" w:tplc="1A72F6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0A83"/>
    <w:multiLevelType w:val="hybridMultilevel"/>
    <w:tmpl w:val="F6BAF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6B12DE"/>
    <w:multiLevelType w:val="hybridMultilevel"/>
    <w:tmpl w:val="834E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80842"/>
    <w:multiLevelType w:val="hybridMultilevel"/>
    <w:tmpl w:val="138C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52941">
    <w:abstractNumId w:val="34"/>
  </w:num>
  <w:num w:numId="2" w16cid:durableId="2077124938">
    <w:abstractNumId w:val="30"/>
  </w:num>
  <w:num w:numId="3" w16cid:durableId="2016760961">
    <w:abstractNumId w:val="3"/>
  </w:num>
  <w:num w:numId="4" w16cid:durableId="386808160">
    <w:abstractNumId w:val="21"/>
  </w:num>
  <w:num w:numId="5" w16cid:durableId="1278217099">
    <w:abstractNumId w:val="11"/>
  </w:num>
  <w:num w:numId="6" w16cid:durableId="205261496">
    <w:abstractNumId w:val="13"/>
  </w:num>
  <w:num w:numId="7" w16cid:durableId="1703625647">
    <w:abstractNumId w:val="15"/>
  </w:num>
  <w:num w:numId="8" w16cid:durableId="1257011103">
    <w:abstractNumId w:val="22"/>
  </w:num>
  <w:num w:numId="9" w16cid:durableId="1757510063">
    <w:abstractNumId w:val="5"/>
  </w:num>
  <w:num w:numId="10" w16cid:durableId="45035192">
    <w:abstractNumId w:val="0"/>
  </w:num>
  <w:num w:numId="11" w16cid:durableId="1952854533">
    <w:abstractNumId w:val="4"/>
  </w:num>
  <w:num w:numId="12" w16cid:durableId="797070589">
    <w:abstractNumId w:val="10"/>
  </w:num>
  <w:num w:numId="13" w16cid:durableId="910579100">
    <w:abstractNumId w:val="33"/>
  </w:num>
  <w:num w:numId="14" w16cid:durableId="2145463650">
    <w:abstractNumId w:val="23"/>
  </w:num>
  <w:num w:numId="15" w16cid:durableId="1340617770">
    <w:abstractNumId w:val="24"/>
  </w:num>
  <w:num w:numId="16" w16cid:durableId="1754860366">
    <w:abstractNumId w:val="1"/>
  </w:num>
  <w:num w:numId="17" w16cid:durableId="1798452257">
    <w:abstractNumId w:val="14"/>
  </w:num>
  <w:num w:numId="18" w16cid:durableId="574361098">
    <w:abstractNumId w:val="20"/>
  </w:num>
  <w:num w:numId="19" w16cid:durableId="1270117571">
    <w:abstractNumId w:val="27"/>
  </w:num>
  <w:num w:numId="20" w16cid:durableId="928390031">
    <w:abstractNumId w:val="26"/>
  </w:num>
  <w:num w:numId="21" w16cid:durableId="1769538654">
    <w:abstractNumId w:val="9"/>
  </w:num>
  <w:num w:numId="22" w16cid:durableId="1148546722">
    <w:abstractNumId w:val="6"/>
  </w:num>
  <w:num w:numId="23" w16cid:durableId="2140760777">
    <w:abstractNumId w:val="2"/>
  </w:num>
  <w:num w:numId="24" w16cid:durableId="39717191">
    <w:abstractNumId w:val="31"/>
  </w:num>
  <w:num w:numId="25" w16cid:durableId="224221133">
    <w:abstractNumId w:val="12"/>
  </w:num>
  <w:num w:numId="26" w16cid:durableId="787161624">
    <w:abstractNumId w:val="32"/>
  </w:num>
  <w:num w:numId="27" w16cid:durableId="464205102">
    <w:abstractNumId w:val="8"/>
  </w:num>
  <w:num w:numId="28" w16cid:durableId="1785691862">
    <w:abstractNumId w:val="28"/>
  </w:num>
  <w:num w:numId="29" w16cid:durableId="357312837">
    <w:abstractNumId w:val="17"/>
  </w:num>
  <w:num w:numId="30" w16cid:durableId="1909684365">
    <w:abstractNumId w:val="7"/>
  </w:num>
  <w:num w:numId="31" w16cid:durableId="1700009158">
    <w:abstractNumId w:val="18"/>
  </w:num>
  <w:num w:numId="32" w16cid:durableId="983966958">
    <w:abstractNumId w:val="29"/>
  </w:num>
  <w:num w:numId="33" w16cid:durableId="47536225">
    <w:abstractNumId w:val="19"/>
  </w:num>
  <w:num w:numId="34" w16cid:durableId="1123108689">
    <w:abstractNumId w:val="16"/>
  </w:num>
  <w:num w:numId="35" w16cid:durableId="90276193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5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907"/>
    <w:rsid w:val="000003AC"/>
    <w:rsid w:val="0000040A"/>
    <w:rsid w:val="000010B3"/>
    <w:rsid w:val="00001EE2"/>
    <w:rsid w:val="00002A98"/>
    <w:rsid w:val="00003750"/>
    <w:rsid w:val="000041B7"/>
    <w:rsid w:val="000049BE"/>
    <w:rsid w:val="00004A31"/>
    <w:rsid w:val="000054AC"/>
    <w:rsid w:val="000073C7"/>
    <w:rsid w:val="000077F0"/>
    <w:rsid w:val="00011A60"/>
    <w:rsid w:val="00011AFA"/>
    <w:rsid w:val="0001222D"/>
    <w:rsid w:val="00012785"/>
    <w:rsid w:val="00013457"/>
    <w:rsid w:val="00014C8A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59F4"/>
    <w:rsid w:val="000377E8"/>
    <w:rsid w:val="000427F8"/>
    <w:rsid w:val="0004438E"/>
    <w:rsid w:val="0005145B"/>
    <w:rsid w:val="000520D7"/>
    <w:rsid w:val="0005238C"/>
    <w:rsid w:val="00052F81"/>
    <w:rsid w:val="000533C6"/>
    <w:rsid w:val="00054D20"/>
    <w:rsid w:val="000567C1"/>
    <w:rsid w:val="00056B98"/>
    <w:rsid w:val="00060E37"/>
    <w:rsid w:val="00061052"/>
    <w:rsid w:val="00061115"/>
    <w:rsid w:val="00061242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3E9A"/>
    <w:rsid w:val="00076F71"/>
    <w:rsid w:val="0008090F"/>
    <w:rsid w:val="00080B6F"/>
    <w:rsid w:val="00080E6B"/>
    <w:rsid w:val="00081AD2"/>
    <w:rsid w:val="00082842"/>
    <w:rsid w:val="00083750"/>
    <w:rsid w:val="0008587A"/>
    <w:rsid w:val="000869D2"/>
    <w:rsid w:val="00091068"/>
    <w:rsid w:val="00091836"/>
    <w:rsid w:val="00092477"/>
    <w:rsid w:val="00093C11"/>
    <w:rsid w:val="000949DD"/>
    <w:rsid w:val="000954B1"/>
    <w:rsid w:val="000A08BC"/>
    <w:rsid w:val="000A21B6"/>
    <w:rsid w:val="000A42EC"/>
    <w:rsid w:val="000A50DB"/>
    <w:rsid w:val="000A55E7"/>
    <w:rsid w:val="000A5905"/>
    <w:rsid w:val="000A5AC8"/>
    <w:rsid w:val="000A651D"/>
    <w:rsid w:val="000B0416"/>
    <w:rsid w:val="000B114B"/>
    <w:rsid w:val="000B21F0"/>
    <w:rsid w:val="000B22F0"/>
    <w:rsid w:val="000B2C3E"/>
    <w:rsid w:val="000B4A0F"/>
    <w:rsid w:val="000B5002"/>
    <w:rsid w:val="000B5D9A"/>
    <w:rsid w:val="000B667C"/>
    <w:rsid w:val="000B79F7"/>
    <w:rsid w:val="000C158F"/>
    <w:rsid w:val="000C238E"/>
    <w:rsid w:val="000C28F8"/>
    <w:rsid w:val="000C3E14"/>
    <w:rsid w:val="000C4DDC"/>
    <w:rsid w:val="000C500F"/>
    <w:rsid w:val="000D0CA9"/>
    <w:rsid w:val="000D11D5"/>
    <w:rsid w:val="000D267C"/>
    <w:rsid w:val="000D2A73"/>
    <w:rsid w:val="000D4DD8"/>
    <w:rsid w:val="000D59C1"/>
    <w:rsid w:val="000D6EC7"/>
    <w:rsid w:val="000D79CC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4D88"/>
    <w:rsid w:val="000F51AE"/>
    <w:rsid w:val="000F608F"/>
    <w:rsid w:val="000F69C6"/>
    <w:rsid w:val="000F7BC7"/>
    <w:rsid w:val="00102FA2"/>
    <w:rsid w:val="0010734F"/>
    <w:rsid w:val="00114807"/>
    <w:rsid w:val="00117B6B"/>
    <w:rsid w:val="0012198B"/>
    <w:rsid w:val="00121D52"/>
    <w:rsid w:val="00123E2C"/>
    <w:rsid w:val="0012590B"/>
    <w:rsid w:val="0012666F"/>
    <w:rsid w:val="00126D43"/>
    <w:rsid w:val="001279F0"/>
    <w:rsid w:val="00130B9B"/>
    <w:rsid w:val="00131D30"/>
    <w:rsid w:val="001325C3"/>
    <w:rsid w:val="001335BC"/>
    <w:rsid w:val="0013596A"/>
    <w:rsid w:val="00135974"/>
    <w:rsid w:val="00137284"/>
    <w:rsid w:val="00140211"/>
    <w:rsid w:val="00141C86"/>
    <w:rsid w:val="00143C74"/>
    <w:rsid w:val="001449E7"/>
    <w:rsid w:val="00145FAE"/>
    <w:rsid w:val="00150385"/>
    <w:rsid w:val="001531F2"/>
    <w:rsid w:val="001548FE"/>
    <w:rsid w:val="00155261"/>
    <w:rsid w:val="00156F9B"/>
    <w:rsid w:val="001614F2"/>
    <w:rsid w:val="00161CBF"/>
    <w:rsid w:val="00163011"/>
    <w:rsid w:val="001671E3"/>
    <w:rsid w:val="00172259"/>
    <w:rsid w:val="0017457F"/>
    <w:rsid w:val="00174852"/>
    <w:rsid w:val="001821B8"/>
    <w:rsid w:val="00182F1B"/>
    <w:rsid w:val="00183D97"/>
    <w:rsid w:val="001861B8"/>
    <w:rsid w:val="00186BAE"/>
    <w:rsid w:val="00186BCC"/>
    <w:rsid w:val="001927CA"/>
    <w:rsid w:val="00192FB5"/>
    <w:rsid w:val="001937C5"/>
    <w:rsid w:val="00194949"/>
    <w:rsid w:val="00194ACE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3647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1F6B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1F71A3"/>
    <w:rsid w:val="00200383"/>
    <w:rsid w:val="00203870"/>
    <w:rsid w:val="00203F34"/>
    <w:rsid w:val="00204C95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0912"/>
    <w:rsid w:val="00231BD9"/>
    <w:rsid w:val="0023243F"/>
    <w:rsid w:val="0023286B"/>
    <w:rsid w:val="00234532"/>
    <w:rsid w:val="00234E78"/>
    <w:rsid w:val="00234ED0"/>
    <w:rsid w:val="00236E62"/>
    <w:rsid w:val="00236FBB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1A15"/>
    <w:rsid w:val="00291A52"/>
    <w:rsid w:val="00292A96"/>
    <w:rsid w:val="00293516"/>
    <w:rsid w:val="00294616"/>
    <w:rsid w:val="0029498C"/>
    <w:rsid w:val="00296F04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C0E1C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0912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317D"/>
    <w:rsid w:val="00307746"/>
    <w:rsid w:val="00310F12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804"/>
    <w:rsid w:val="00324DB9"/>
    <w:rsid w:val="00325FAA"/>
    <w:rsid w:val="00331C2D"/>
    <w:rsid w:val="00332C18"/>
    <w:rsid w:val="00333C8F"/>
    <w:rsid w:val="003342F8"/>
    <w:rsid w:val="003350ED"/>
    <w:rsid w:val="00335C1C"/>
    <w:rsid w:val="003368BA"/>
    <w:rsid w:val="0033780E"/>
    <w:rsid w:val="00342E2F"/>
    <w:rsid w:val="003435F7"/>
    <w:rsid w:val="00344F2D"/>
    <w:rsid w:val="00345254"/>
    <w:rsid w:val="00345A76"/>
    <w:rsid w:val="003471DA"/>
    <w:rsid w:val="00347600"/>
    <w:rsid w:val="00347883"/>
    <w:rsid w:val="003501D9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80081"/>
    <w:rsid w:val="0038015B"/>
    <w:rsid w:val="003801A2"/>
    <w:rsid w:val="00382F89"/>
    <w:rsid w:val="00383353"/>
    <w:rsid w:val="00383D90"/>
    <w:rsid w:val="00383FF0"/>
    <w:rsid w:val="00384929"/>
    <w:rsid w:val="0038492D"/>
    <w:rsid w:val="0038541C"/>
    <w:rsid w:val="00395D9A"/>
    <w:rsid w:val="003967C0"/>
    <w:rsid w:val="00397D86"/>
    <w:rsid w:val="003A0040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43D5"/>
    <w:rsid w:val="003E5FAB"/>
    <w:rsid w:val="003F01C0"/>
    <w:rsid w:val="003F0487"/>
    <w:rsid w:val="003F0558"/>
    <w:rsid w:val="003F362E"/>
    <w:rsid w:val="003F678E"/>
    <w:rsid w:val="004011AE"/>
    <w:rsid w:val="00402A00"/>
    <w:rsid w:val="00402A98"/>
    <w:rsid w:val="00407111"/>
    <w:rsid w:val="004122A3"/>
    <w:rsid w:val="00415BC5"/>
    <w:rsid w:val="0041717A"/>
    <w:rsid w:val="0042105E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4D6F"/>
    <w:rsid w:val="0043570C"/>
    <w:rsid w:val="00435A32"/>
    <w:rsid w:val="00436A6A"/>
    <w:rsid w:val="0044122E"/>
    <w:rsid w:val="00442DBC"/>
    <w:rsid w:val="004439D8"/>
    <w:rsid w:val="00444428"/>
    <w:rsid w:val="004444EE"/>
    <w:rsid w:val="00444A59"/>
    <w:rsid w:val="00445A98"/>
    <w:rsid w:val="00445D73"/>
    <w:rsid w:val="0044628F"/>
    <w:rsid w:val="004464FB"/>
    <w:rsid w:val="004474B0"/>
    <w:rsid w:val="00450587"/>
    <w:rsid w:val="00453064"/>
    <w:rsid w:val="00453A04"/>
    <w:rsid w:val="00453A7E"/>
    <w:rsid w:val="00453D9F"/>
    <w:rsid w:val="00453F1D"/>
    <w:rsid w:val="00454449"/>
    <w:rsid w:val="004554BF"/>
    <w:rsid w:val="0045753F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4841"/>
    <w:rsid w:val="00474B77"/>
    <w:rsid w:val="004757AA"/>
    <w:rsid w:val="00476903"/>
    <w:rsid w:val="004819C1"/>
    <w:rsid w:val="00481A93"/>
    <w:rsid w:val="00482EA5"/>
    <w:rsid w:val="0048437C"/>
    <w:rsid w:val="00486B40"/>
    <w:rsid w:val="00490B0F"/>
    <w:rsid w:val="00490DAD"/>
    <w:rsid w:val="0049216E"/>
    <w:rsid w:val="004935E4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A6F69"/>
    <w:rsid w:val="004B0169"/>
    <w:rsid w:val="004B172E"/>
    <w:rsid w:val="004B2063"/>
    <w:rsid w:val="004B3D4C"/>
    <w:rsid w:val="004B54E5"/>
    <w:rsid w:val="004B7039"/>
    <w:rsid w:val="004C0DE3"/>
    <w:rsid w:val="004C1A5D"/>
    <w:rsid w:val="004C20CC"/>
    <w:rsid w:val="004C2AA2"/>
    <w:rsid w:val="004C3122"/>
    <w:rsid w:val="004C355D"/>
    <w:rsid w:val="004C3881"/>
    <w:rsid w:val="004C4103"/>
    <w:rsid w:val="004C532F"/>
    <w:rsid w:val="004C552E"/>
    <w:rsid w:val="004C572C"/>
    <w:rsid w:val="004C77DC"/>
    <w:rsid w:val="004D233D"/>
    <w:rsid w:val="004D2A06"/>
    <w:rsid w:val="004D35BF"/>
    <w:rsid w:val="004D3B26"/>
    <w:rsid w:val="004D4418"/>
    <w:rsid w:val="004D4B5E"/>
    <w:rsid w:val="004D593E"/>
    <w:rsid w:val="004D5A3A"/>
    <w:rsid w:val="004D625D"/>
    <w:rsid w:val="004D6D71"/>
    <w:rsid w:val="004D741F"/>
    <w:rsid w:val="004E2D2E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49C9"/>
    <w:rsid w:val="005077C8"/>
    <w:rsid w:val="00513346"/>
    <w:rsid w:val="00513D89"/>
    <w:rsid w:val="00514384"/>
    <w:rsid w:val="00514C3F"/>
    <w:rsid w:val="00514F94"/>
    <w:rsid w:val="0051600A"/>
    <w:rsid w:val="00516634"/>
    <w:rsid w:val="00520564"/>
    <w:rsid w:val="005205F9"/>
    <w:rsid w:val="00520E80"/>
    <w:rsid w:val="005222E8"/>
    <w:rsid w:val="005245A0"/>
    <w:rsid w:val="00526B19"/>
    <w:rsid w:val="0053049C"/>
    <w:rsid w:val="00530643"/>
    <w:rsid w:val="00531B6E"/>
    <w:rsid w:val="00532B0C"/>
    <w:rsid w:val="0053473B"/>
    <w:rsid w:val="0053537B"/>
    <w:rsid w:val="00536132"/>
    <w:rsid w:val="005366C6"/>
    <w:rsid w:val="00537F95"/>
    <w:rsid w:val="005400B8"/>
    <w:rsid w:val="00540FE1"/>
    <w:rsid w:val="00543C40"/>
    <w:rsid w:val="00544BA0"/>
    <w:rsid w:val="005454D0"/>
    <w:rsid w:val="005459F4"/>
    <w:rsid w:val="00546F3F"/>
    <w:rsid w:val="00550775"/>
    <w:rsid w:val="00551300"/>
    <w:rsid w:val="00551831"/>
    <w:rsid w:val="00551B25"/>
    <w:rsid w:val="00555112"/>
    <w:rsid w:val="005551F1"/>
    <w:rsid w:val="0055547B"/>
    <w:rsid w:val="00560FFA"/>
    <w:rsid w:val="005613C8"/>
    <w:rsid w:val="00562386"/>
    <w:rsid w:val="00562D08"/>
    <w:rsid w:val="005651AA"/>
    <w:rsid w:val="00565241"/>
    <w:rsid w:val="00566082"/>
    <w:rsid w:val="0056619B"/>
    <w:rsid w:val="00566740"/>
    <w:rsid w:val="00567382"/>
    <w:rsid w:val="00567D61"/>
    <w:rsid w:val="005701A0"/>
    <w:rsid w:val="00570426"/>
    <w:rsid w:val="0057099E"/>
    <w:rsid w:val="00571D08"/>
    <w:rsid w:val="00572BF6"/>
    <w:rsid w:val="00573BF0"/>
    <w:rsid w:val="00574549"/>
    <w:rsid w:val="00574E1A"/>
    <w:rsid w:val="005764FD"/>
    <w:rsid w:val="00577A9F"/>
    <w:rsid w:val="00581B77"/>
    <w:rsid w:val="00582EBD"/>
    <w:rsid w:val="00584BD6"/>
    <w:rsid w:val="00585AE4"/>
    <w:rsid w:val="00586349"/>
    <w:rsid w:val="005877C4"/>
    <w:rsid w:val="0059127D"/>
    <w:rsid w:val="00591442"/>
    <w:rsid w:val="00593F26"/>
    <w:rsid w:val="005940EB"/>
    <w:rsid w:val="005953CD"/>
    <w:rsid w:val="00596AD7"/>
    <w:rsid w:val="005A08F6"/>
    <w:rsid w:val="005A1C2F"/>
    <w:rsid w:val="005A263D"/>
    <w:rsid w:val="005A28E1"/>
    <w:rsid w:val="005A2DDF"/>
    <w:rsid w:val="005A3195"/>
    <w:rsid w:val="005A46EE"/>
    <w:rsid w:val="005A54F8"/>
    <w:rsid w:val="005A6751"/>
    <w:rsid w:val="005A67D6"/>
    <w:rsid w:val="005A746B"/>
    <w:rsid w:val="005B01F1"/>
    <w:rsid w:val="005B13D5"/>
    <w:rsid w:val="005B183B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D0D2E"/>
    <w:rsid w:val="005D0F51"/>
    <w:rsid w:val="005D10FA"/>
    <w:rsid w:val="005D3523"/>
    <w:rsid w:val="005D6BC7"/>
    <w:rsid w:val="005E0FE2"/>
    <w:rsid w:val="005E104C"/>
    <w:rsid w:val="005E1A29"/>
    <w:rsid w:val="005E388B"/>
    <w:rsid w:val="005E54FF"/>
    <w:rsid w:val="005E5552"/>
    <w:rsid w:val="005E753E"/>
    <w:rsid w:val="005F16C3"/>
    <w:rsid w:val="005F2DEE"/>
    <w:rsid w:val="005F39B3"/>
    <w:rsid w:val="005F510D"/>
    <w:rsid w:val="005F7527"/>
    <w:rsid w:val="00603B14"/>
    <w:rsid w:val="00607191"/>
    <w:rsid w:val="006079D3"/>
    <w:rsid w:val="0061027C"/>
    <w:rsid w:val="006103BF"/>
    <w:rsid w:val="006112AC"/>
    <w:rsid w:val="006118E2"/>
    <w:rsid w:val="006118EC"/>
    <w:rsid w:val="00611E02"/>
    <w:rsid w:val="00612A50"/>
    <w:rsid w:val="00614124"/>
    <w:rsid w:val="00614AF7"/>
    <w:rsid w:val="0061545E"/>
    <w:rsid w:val="006156D4"/>
    <w:rsid w:val="006157E7"/>
    <w:rsid w:val="00615CF4"/>
    <w:rsid w:val="006167B2"/>
    <w:rsid w:val="0062154D"/>
    <w:rsid w:val="00622E71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AC1"/>
    <w:rsid w:val="006701EC"/>
    <w:rsid w:val="00671C0B"/>
    <w:rsid w:val="00671D1F"/>
    <w:rsid w:val="00671F55"/>
    <w:rsid w:val="00673948"/>
    <w:rsid w:val="00674C23"/>
    <w:rsid w:val="00675B3D"/>
    <w:rsid w:val="0067610D"/>
    <w:rsid w:val="0067737E"/>
    <w:rsid w:val="00682F13"/>
    <w:rsid w:val="00684358"/>
    <w:rsid w:val="00685A53"/>
    <w:rsid w:val="00686DDA"/>
    <w:rsid w:val="0069078A"/>
    <w:rsid w:val="0069187D"/>
    <w:rsid w:val="006939E8"/>
    <w:rsid w:val="006946E9"/>
    <w:rsid w:val="00694E65"/>
    <w:rsid w:val="006966CC"/>
    <w:rsid w:val="006979EB"/>
    <w:rsid w:val="006A0161"/>
    <w:rsid w:val="006A1BF0"/>
    <w:rsid w:val="006A1D94"/>
    <w:rsid w:val="006A75EC"/>
    <w:rsid w:val="006B2971"/>
    <w:rsid w:val="006B50AB"/>
    <w:rsid w:val="006B6A6A"/>
    <w:rsid w:val="006B70CF"/>
    <w:rsid w:val="006B7194"/>
    <w:rsid w:val="006C0694"/>
    <w:rsid w:val="006C2021"/>
    <w:rsid w:val="006C282B"/>
    <w:rsid w:val="006C2DFC"/>
    <w:rsid w:val="006C3C2E"/>
    <w:rsid w:val="006C6649"/>
    <w:rsid w:val="006C76C2"/>
    <w:rsid w:val="006D2F2E"/>
    <w:rsid w:val="006D432B"/>
    <w:rsid w:val="006D491E"/>
    <w:rsid w:val="006D4B75"/>
    <w:rsid w:val="006D4D77"/>
    <w:rsid w:val="006D4E35"/>
    <w:rsid w:val="006D5752"/>
    <w:rsid w:val="006E07B9"/>
    <w:rsid w:val="006E0B13"/>
    <w:rsid w:val="006E0EF0"/>
    <w:rsid w:val="006E1C22"/>
    <w:rsid w:val="006E40F6"/>
    <w:rsid w:val="006E4D24"/>
    <w:rsid w:val="006E66B1"/>
    <w:rsid w:val="006E69BD"/>
    <w:rsid w:val="006E7208"/>
    <w:rsid w:val="006F3ABF"/>
    <w:rsid w:val="006F3CD4"/>
    <w:rsid w:val="006F5BDF"/>
    <w:rsid w:val="007010C1"/>
    <w:rsid w:val="0070217D"/>
    <w:rsid w:val="0070306D"/>
    <w:rsid w:val="007033D6"/>
    <w:rsid w:val="00703A85"/>
    <w:rsid w:val="00710597"/>
    <w:rsid w:val="0071061E"/>
    <w:rsid w:val="0071183D"/>
    <w:rsid w:val="0071270A"/>
    <w:rsid w:val="00714429"/>
    <w:rsid w:val="0071499B"/>
    <w:rsid w:val="00714A3B"/>
    <w:rsid w:val="00714F2A"/>
    <w:rsid w:val="0071526A"/>
    <w:rsid w:val="007154D2"/>
    <w:rsid w:val="0071613F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2330A"/>
    <w:rsid w:val="00726605"/>
    <w:rsid w:val="0073057A"/>
    <w:rsid w:val="00730CB1"/>
    <w:rsid w:val="0073369C"/>
    <w:rsid w:val="00733F5A"/>
    <w:rsid w:val="0073429C"/>
    <w:rsid w:val="007364CE"/>
    <w:rsid w:val="00737FF7"/>
    <w:rsid w:val="00740073"/>
    <w:rsid w:val="00742F6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6212F"/>
    <w:rsid w:val="007625E0"/>
    <w:rsid w:val="007642CB"/>
    <w:rsid w:val="00765FAE"/>
    <w:rsid w:val="00770302"/>
    <w:rsid w:val="00774B54"/>
    <w:rsid w:val="0077518B"/>
    <w:rsid w:val="007769AC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7EC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3CEB"/>
    <w:rsid w:val="00846414"/>
    <w:rsid w:val="00846CCB"/>
    <w:rsid w:val="0084754F"/>
    <w:rsid w:val="00847ADF"/>
    <w:rsid w:val="0085076E"/>
    <w:rsid w:val="00851079"/>
    <w:rsid w:val="008517D5"/>
    <w:rsid w:val="0085274A"/>
    <w:rsid w:val="008547C8"/>
    <w:rsid w:val="00854AD8"/>
    <w:rsid w:val="00855E27"/>
    <w:rsid w:val="00857562"/>
    <w:rsid w:val="00860594"/>
    <w:rsid w:val="00862060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24C"/>
    <w:rsid w:val="00887B12"/>
    <w:rsid w:val="00887BC4"/>
    <w:rsid w:val="00890489"/>
    <w:rsid w:val="00890AC7"/>
    <w:rsid w:val="00890CB1"/>
    <w:rsid w:val="00890F63"/>
    <w:rsid w:val="00892C21"/>
    <w:rsid w:val="00892D45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B75B1"/>
    <w:rsid w:val="008C06CA"/>
    <w:rsid w:val="008C0794"/>
    <w:rsid w:val="008C0BC6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0E3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3905"/>
    <w:rsid w:val="00913CEF"/>
    <w:rsid w:val="009143F8"/>
    <w:rsid w:val="00914E20"/>
    <w:rsid w:val="00921658"/>
    <w:rsid w:val="00924587"/>
    <w:rsid w:val="009278FB"/>
    <w:rsid w:val="00930B32"/>
    <w:rsid w:val="00930C23"/>
    <w:rsid w:val="00931254"/>
    <w:rsid w:val="009317DF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63B4"/>
    <w:rsid w:val="00947671"/>
    <w:rsid w:val="00950220"/>
    <w:rsid w:val="00950792"/>
    <w:rsid w:val="00950CE7"/>
    <w:rsid w:val="00951C7E"/>
    <w:rsid w:val="00953099"/>
    <w:rsid w:val="00955E9B"/>
    <w:rsid w:val="00956294"/>
    <w:rsid w:val="009571C2"/>
    <w:rsid w:val="009601A0"/>
    <w:rsid w:val="00962859"/>
    <w:rsid w:val="00963828"/>
    <w:rsid w:val="009638AE"/>
    <w:rsid w:val="009713F9"/>
    <w:rsid w:val="00971E99"/>
    <w:rsid w:val="00972264"/>
    <w:rsid w:val="00973311"/>
    <w:rsid w:val="00974DA4"/>
    <w:rsid w:val="00977E1A"/>
    <w:rsid w:val="0098050E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8C"/>
    <w:rsid w:val="009A0692"/>
    <w:rsid w:val="009A2016"/>
    <w:rsid w:val="009A32CD"/>
    <w:rsid w:val="009A3747"/>
    <w:rsid w:val="009A3F56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4EE3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12F0"/>
    <w:rsid w:val="009E22D9"/>
    <w:rsid w:val="009E2634"/>
    <w:rsid w:val="009E2EEB"/>
    <w:rsid w:val="009E3347"/>
    <w:rsid w:val="009E6B52"/>
    <w:rsid w:val="009E7034"/>
    <w:rsid w:val="009F0B4C"/>
    <w:rsid w:val="009F202C"/>
    <w:rsid w:val="009F2781"/>
    <w:rsid w:val="009F3482"/>
    <w:rsid w:val="009F6B77"/>
    <w:rsid w:val="009F79E5"/>
    <w:rsid w:val="00A002DE"/>
    <w:rsid w:val="00A0302A"/>
    <w:rsid w:val="00A03937"/>
    <w:rsid w:val="00A040E1"/>
    <w:rsid w:val="00A041F1"/>
    <w:rsid w:val="00A04AC6"/>
    <w:rsid w:val="00A05590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19D"/>
    <w:rsid w:val="00A3526F"/>
    <w:rsid w:val="00A36715"/>
    <w:rsid w:val="00A36F29"/>
    <w:rsid w:val="00A42C95"/>
    <w:rsid w:val="00A437B8"/>
    <w:rsid w:val="00A44014"/>
    <w:rsid w:val="00A44071"/>
    <w:rsid w:val="00A4507A"/>
    <w:rsid w:val="00A45F20"/>
    <w:rsid w:val="00A47919"/>
    <w:rsid w:val="00A5005F"/>
    <w:rsid w:val="00A50BE9"/>
    <w:rsid w:val="00A517A5"/>
    <w:rsid w:val="00A5231E"/>
    <w:rsid w:val="00A550F2"/>
    <w:rsid w:val="00A55DD2"/>
    <w:rsid w:val="00A6017D"/>
    <w:rsid w:val="00A60195"/>
    <w:rsid w:val="00A6282A"/>
    <w:rsid w:val="00A63B2A"/>
    <w:rsid w:val="00A6485F"/>
    <w:rsid w:val="00A64F38"/>
    <w:rsid w:val="00A710CF"/>
    <w:rsid w:val="00A720B0"/>
    <w:rsid w:val="00A738EA"/>
    <w:rsid w:val="00A74EE2"/>
    <w:rsid w:val="00A75731"/>
    <w:rsid w:val="00A75E4F"/>
    <w:rsid w:val="00A8068C"/>
    <w:rsid w:val="00A813D4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15CB"/>
    <w:rsid w:val="00AA4EDC"/>
    <w:rsid w:val="00AA78A5"/>
    <w:rsid w:val="00AB01D1"/>
    <w:rsid w:val="00AB022C"/>
    <w:rsid w:val="00AB1034"/>
    <w:rsid w:val="00AB12F4"/>
    <w:rsid w:val="00AB29C8"/>
    <w:rsid w:val="00AB3F22"/>
    <w:rsid w:val="00AB4207"/>
    <w:rsid w:val="00AB4412"/>
    <w:rsid w:val="00AB58DF"/>
    <w:rsid w:val="00AB7303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D132C"/>
    <w:rsid w:val="00AD1E90"/>
    <w:rsid w:val="00AD23D7"/>
    <w:rsid w:val="00AD2EE4"/>
    <w:rsid w:val="00AD3CDB"/>
    <w:rsid w:val="00AD417C"/>
    <w:rsid w:val="00AD4297"/>
    <w:rsid w:val="00AD6405"/>
    <w:rsid w:val="00AE2246"/>
    <w:rsid w:val="00AE2F3E"/>
    <w:rsid w:val="00AE33AE"/>
    <w:rsid w:val="00AE4A9D"/>
    <w:rsid w:val="00AE5B02"/>
    <w:rsid w:val="00AE6B27"/>
    <w:rsid w:val="00AF254F"/>
    <w:rsid w:val="00AF2871"/>
    <w:rsid w:val="00AF6529"/>
    <w:rsid w:val="00B026E2"/>
    <w:rsid w:val="00B0346E"/>
    <w:rsid w:val="00B035FD"/>
    <w:rsid w:val="00B04B5F"/>
    <w:rsid w:val="00B05C18"/>
    <w:rsid w:val="00B061D6"/>
    <w:rsid w:val="00B07BBE"/>
    <w:rsid w:val="00B13E0E"/>
    <w:rsid w:val="00B20AD9"/>
    <w:rsid w:val="00B22BFE"/>
    <w:rsid w:val="00B25E09"/>
    <w:rsid w:val="00B267C5"/>
    <w:rsid w:val="00B30625"/>
    <w:rsid w:val="00B31373"/>
    <w:rsid w:val="00B3419A"/>
    <w:rsid w:val="00B347B3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5523A"/>
    <w:rsid w:val="00B60529"/>
    <w:rsid w:val="00B62C38"/>
    <w:rsid w:val="00B63499"/>
    <w:rsid w:val="00B63746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BE8"/>
    <w:rsid w:val="00B73E71"/>
    <w:rsid w:val="00B7401D"/>
    <w:rsid w:val="00B74C18"/>
    <w:rsid w:val="00B75336"/>
    <w:rsid w:val="00B77E0D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11CC"/>
    <w:rsid w:val="00BA2D34"/>
    <w:rsid w:val="00BA3799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2B11"/>
    <w:rsid w:val="00BC6EFA"/>
    <w:rsid w:val="00BD0BEF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3AD"/>
    <w:rsid w:val="00BF5FC8"/>
    <w:rsid w:val="00BF712E"/>
    <w:rsid w:val="00C0058C"/>
    <w:rsid w:val="00C01C9C"/>
    <w:rsid w:val="00C02481"/>
    <w:rsid w:val="00C02652"/>
    <w:rsid w:val="00C0317F"/>
    <w:rsid w:val="00C05428"/>
    <w:rsid w:val="00C10576"/>
    <w:rsid w:val="00C11E8C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1DC0"/>
    <w:rsid w:val="00C5309E"/>
    <w:rsid w:val="00C5311D"/>
    <w:rsid w:val="00C53373"/>
    <w:rsid w:val="00C556C4"/>
    <w:rsid w:val="00C56C11"/>
    <w:rsid w:val="00C579C9"/>
    <w:rsid w:val="00C6030C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2957"/>
    <w:rsid w:val="00C72A72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D1C"/>
    <w:rsid w:val="00C93F35"/>
    <w:rsid w:val="00C9440E"/>
    <w:rsid w:val="00C948EC"/>
    <w:rsid w:val="00CA06C4"/>
    <w:rsid w:val="00CA09E8"/>
    <w:rsid w:val="00CA302B"/>
    <w:rsid w:val="00CA5698"/>
    <w:rsid w:val="00CA5A7B"/>
    <w:rsid w:val="00CA5B3A"/>
    <w:rsid w:val="00CA6EA1"/>
    <w:rsid w:val="00CB2421"/>
    <w:rsid w:val="00CB33E0"/>
    <w:rsid w:val="00CB363A"/>
    <w:rsid w:val="00CB3AF4"/>
    <w:rsid w:val="00CB73A0"/>
    <w:rsid w:val="00CB7FCE"/>
    <w:rsid w:val="00CC1313"/>
    <w:rsid w:val="00CC17D8"/>
    <w:rsid w:val="00CC1ACD"/>
    <w:rsid w:val="00CC259A"/>
    <w:rsid w:val="00CC437E"/>
    <w:rsid w:val="00CC651C"/>
    <w:rsid w:val="00CC7515"/>
    <w:rsid w:val="00CD0E12"/>
    <w:rsid w:val="00CD142C"/>
    <w:rsid w:val="00CD179E"/>
    <w:rsid w:val="00CD310F"/>
    <w:rsid w:val="00CD357F"/>
    <w:rsid w:val="00CD52BD"/>
    <w:rsid w:val="00CD5577"/>
    <w:rsid w:val="00CD6E33"/>
    <w:rsid w:val="00CD6F48"/>
    <w:rsid w:val="00CE407D"/>
    <w:rsid w:val="00CE4A05"/>
    <w:rsid w:val="00CE4F38"/>
    <w:rsid w:val="00CE5A47"/>
    <w:rsid w:val="00CE63CD"/>
    <w:rsid w:val="00CE67A5"/>
    <w:rsid w:val="00CE7A51"/>
    <w:rsid w:val="00CE7A87"/>
    <w:rsid w:val="00CF2FA0"/>
    <w:rsid w:val="00CF4F44"/>
    <w:rsid w:val="00D00003"/>
    <w:rsid w:val="00D0001B"/>
    <w:rsid w:val="00D01868"/>
    <w:rsid w:val="00D01914"/>
    <w:rsid w:val="00D05379"/>
    <w:rsid w:val="00D057DF"/>
    <w:rsid w:val="00D066B1"/>
    <w:rsid w:val="00D1165C"/>
    <w:rsid w:val="00D12174"/>
    <w:rsid w:val="00D13061"/>
    <w:rsid w:val="00D1314C"/>
    <w:rsid w:val="00D14051"/>
    <w:rsid w:val="00D165A5"/>
    <w:rsid w:val="00D201FC"/>
    <w:rsid w:val="00D23147"/>
    <w:rsid w:val="00D2467C"/>
    <w:rsid w:val="00D24E40"/>
    <w:rsid w:val="00D2637F"/>
    <w:rsid w:val="00D3111C"/>
    <w:rsid w:val="00D32CD1"/>
    <w:rsid w:val="00D32D8F"/>
    <w:rsid w:val="00D33582"/>
    <w:rsid w:val="00D3380E"/>
    <w:rsid w:val="00D33B56"/>
    <w:rsid w:val="00D41585"/>
    <w:rsid w:val="00D4278C"/>
    <w:rsid w:val="00D440A9"/>
    <w:rsid w:val="00D4679F"/>
    <w:rsid w:val="00D477D8"/>
    <w:rsid w:val="00D508AC"/>
    <w:rsid w:val="00D5106D"/>
    <w:rsid w:val="00D526E3"/>
    <w:rsid w:val="00D52DD1"/>
    <w:rsid w:val="00D54B7B"/>
    <w:rsid w:val="00D56B3C"/>
    <w:rsid w:val="00D56EAD"/>
    <w:rsid w:val="00D57C5E"/>
    <w:rsid w:val="00D601A6"/>
    <w:rsid w:val="00D61427"/>
    <w:rsid w:val="00D62F71"/>
    <w:rsid w:val="00D63420"/>
    <w:rsid w:val="00D64332"/>
    <w:rsid w:val="00D70D2C"/>
    <w:rsid w:val="00D74539"/>
    <w:rsid w:val="00D75428"/>
    <w:rsid w:val="00D75E97"/>
    <w:rsid w:val="00D7602C"/>
    <w:rsid w:val="00D76253"/>
    <w:rsid w:val="00D800C6"/>
    <w:rsid w:val="00D81AA6"/>
    <w:rsid w:val="00D8393C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6935"/>
    <w:rsid w:val="00DA6F56"/>
    <w:rsid w:val="00DB02FF"/>
    <w:rsid w:val="00DB0B69"/>
    <w:rsid w:val="00DB0CD3"/>
    <w:rsid w:val="00DB20C8"/>
    <w:rsid w:val="00DB2C2D"/>
    <w:rsid w:val="00DB5F61"/>
    <w:rsid w:val="00DC1207"/>
    <w:rsid w:val="00DC2D3A"/>
    <w:rsid w:val="00DC3B01"/>
    <w:rsid w:val="00DC4A8D"/>
    <w:rsid w:val="00DC649A"/>
    <w:rsid w:val="00DC6A3F"/>
    <w:rsid w:val="00DD6B0A"/>
    <w:rsid w:val="00DE0BE7"/>
    <w:rsid w:val="00DE1576"/>
    <w:rsid w:val="00DE2C3D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06EAF"/>
    <w:rsid w:val="00E11938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C79"/>
    <w:rsid w:val="00E2744C"/>
    <w:rsid w:val="00E2758F"/>
    <w:rsid w:val="00E31C95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4B"/>
    <w:rsid w:val="00E56199"/>
    <w:rsid w:val="00E56ED1"/>
    <w:rsid w:val="00E5774D"/>
    <w:rsid w:val="00E61268"/>
    <w:rsid w:val="00E61D9C"/>
    <w:rsid w:val="00E646CC"/>
    <w:rsid w:val="00E737D5"/>
    <w:rsid w:val="00E741EA"/>
    <w:rsid w:val="00E74D2D"/>
    <w:rsid w:val="00E75A17"/>
    <w:rsid w:val="00E76C70"/>
    <w:rsid w:val="00E772A7"/>
    <w:rsid w:val="00E81AAF"/>
    <w:rsid w:val="00E82182"/>
    <w:rsid w:val="00E824A2"/>
    <w:rsid w:val="00E83D62"/>
    <w:rsid w:val="00E8415C"/>
    <w:rsid w:val="00E85423"/>
    <w:rsid w:val="00E866BB"/>
    <w:rsid w:val="00E87EBB"/>
    <w:rsid w:val="00E938E6"/>
    <w:rsid w:val="00E967A5"/>
    <w:rsid w:val="00EA0A35"/>
    <w:rsid w:val="00EA0F04"/>
    <w:rsid w:val="00EA21E6"/>
    <w:rsid w:val="00EA27BF"/>
    <w:rsid w:val="00EA3096"/>
    <w:rsid w:val="00EA4639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5936"/>
    <w:rsid w:val="00EB5E69"/>
    <w:rsid w:val="00EB7651"/>
    <w:rsid w:val="00EB7A5C"/>
    <w:rsid w:val="00EC4CC3"/>
    <w:rsid w:val="00EC5899"/>
    <w:rsid w:val="00EC5A16"/>
    <w:rsid w:val="00EC5C42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5AE8"/>
    <w:rsid w:val="00EE716C"/>
    <w:rsid w:val="00EE71A2"/>
    <w:rsid w:val="00EE75E2"/>
    <w:rsid w:val="00EF55A8"/>
    <w:rsid w:val="00EF67CA"/>
    <w:rsid w:val="00F00EDD"/>
    <w:rsid w:val="00F07B62"/>
    <w:rsid w:val="00F102BB"/>
    <w:rsid w:val="00F10659"/>
    <w:rsid w:val="00F11ECC"/>
    <w:rsid w:val="00F14A90"/>
    <w:rsid w:val="00F150C2"/>
    <w:rsid w:val="00F15353"/>
    <w:rsid w:val="00F16DEA"/>
    <w:rsid w:val="00F21C83"/>
    <w:rsid w:val="00F258AC"/>
    <w:rsid w:val="00F26E26"/>
    <w:rsid w:val="00F277F8"/>
    <w:rsid w:val="00F32062"/>
    <w:rsid w:val="00F328DF"/>
    <w:rsid w:val="00F32F1B"/>
    <w:rsid w:val="00F340C5"/>
    <w:rsid w:val="00F34B9E"/>
    <w:rsid w:val="00F358EC"/>
    <w:rsid w:val="00F359F4"/>
    <w:rsid w:val="00F36B80"/>
    <w:rsid w:val="00F37874"/>
    <w:rsid w:val="00F409B7"/>
    <w:rsid w:val="00F40A61"/>
    <w:rsid w:val="00F42A10"/>
    <w:rsid w:val="00F43044"/>
    <w:rsid w:val="00F4351C"/>
    <w:rsid w:val="00F452A2"/>
    <w:rsid w:val="00F45627"/>
    <w:rsid w:val="00F461F0"/>
    <w:rsid w:val="00F462BD"/>
    <w:rsid w:val="00F46B6F"/>
    <w:rsid w:val="00F47946"/>
    <w:rsid w:val="00F47A58"/>
    <w:rsid w:val="00F531D6"/>
    <w:rsid w:val="00F5323C"/>
    <w:rsid w:val="00F53B1A"/>
    <w:rsid w:val="00F54DBF"/>
    <w:rsid w:val="00F60195"/>
    <w:rsid w:val="00F6055B"/>
    <w:rsid w:val="00F61205"/>
    <w:rsid w:val="00F65CDC"/>
    <w:rsid w:val="00F6628A"/>
    <w:rsid w:val="00F670E8"/>
    <w:rsid w:val="00F67241"/>
    <w:rsid w:val="00F67558"/>
    <w:rsid w:val="00F704EA"/>
    <w:rsid w:val="00F72D14"/>
    <w:rsid w:val="00F736BC"/>
    <w:rsid w:val="00F73CAB"/>
    <w:rsid w:val="00F7500F"/>
    <w:rsid w:val="00F77678"/>
    <w:rsid w:val="00F804D7"/>
    <w:rsid w:val="00F80A21"/>
    <w:rsid w:val="00F81C29"/>
    <w:rsid w:val="00F82662"/>
    <w:rsid w:val="00F834C9"/>
    <w:rsid w:val="00F83821"/>
    <w:rsid w:val="00F83E3D"/>
    <w:rsid w:val="00F84B25"/>
    <w:rsid w:val="00F8570E"/>
    <w:rsid w:val="00F85893"/>
    <w:rsid w:val="00F86C5A"/>
    <w:rsid w:val="00F94640"/>
    <w:rsid w:val="00F94D68"/>
    <w:rsid w:val="00F94D93"/>
    <w:rsid w:val="00F96437"/>
    <w:rsid w:val="00F96D13"/>
    <w:rsid w:val="00F972EA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1510"/>
    <w:rsid w:val="00FB2083"/>
    <w:rsid w:val="00FB2B40"/>
    <w:rsid w:val="00FB3C1B"/>
    <w:rsid w:val="00FB3FB6"/>
    <w:rsid w:val="00FB4974"/>
    <w:rsid w:val="00FB617E"/>
    <w:rsid w:val="00FC02E3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5C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/>
    <o:shapelayout v:ext="edit">
      <o:idmap v:ext="edit" data="2"/>
    </o:shapelayout>
  </w:shapeDefaults>
  <w:decimalSymbol w:val="."/>
  <w:listSeparator w:val=","/>
  <w14:docId w14:val="05B8CB1B"/>
  <w15:chartTrackingRefBased/>
  <w15:docId w15:val="{86EBDB66-75C8-49A5-B189-243C788A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0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link w:val="ListParagraphChar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  <w:style w:type="character" w:customStyle="1" w:styleId="ListParagraphChar">
    <w:name w:val="List Paragraph Char"/>
    <w:link w:val="ListParagraph"/>
    <w:uiPriority w:val="34"/>
    <w:locked/>
    <w:rsid w:val="00AD2E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47CF-80A1-4C5B-9DD9-F0D70179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2487</Words>
  <Characters>13655</Characters>
  <Application>Microsoft Office Word</Application>
  <DocSecurity>0</DocSecurity>
  <Lines>310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15969</CharactersWithSpaces>
  <SharedDoc>false</SharedDoc>
  <HLinks>
    <vt:vector size="18" baseType="variant">
      <vt:variant>
        <vt:i4>6619170</vt:i4>
      </vt:variant>
      <vt:variant>
        <vt:i4>6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  <vt:variant>
        <vt:i4>2031634</vt:i4>
      </vt:variant>
      <vt:variant>
        <vt:i4>3</vt:i4>
      </vt:variant>
      <vt:variant>
        <vt:i4>0</vt:i4>
      </vt:variant>
      <vt:variant>
        <vt:i4>5</vt:i4>
      </vt:variant>
      <vt:variant>
        <vt:lpwstr>https://www.akshi.gov.al/Legjislacioni/vkm_nr_710_per_krijimin_dhe_funksionimin_e_sistemeve.pdf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https://www.akshi.gov.al/Legjislacioni/vkm_nr_710_per_krijimin_dhe_funksionimin_e_sistemeve.pdf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17</cp:revision>
  <cp:lastPrinted>2026-01-15T13:17:00Z</cp:lastPrinted>
  <dcterms:created xsi:type="dcterms:W3CDTF">2025-11-05T15:18:00Z</dcterms:created>
  <dcterms:modified xsi:type="dcterms:W3CDTF">2026-02-25T13:09:00Z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0b158edc2630daef669034b2fbe30ee3322d075962bb0fd44d3c09720752a9fb</vt:lpwstr>
  </property>
</Properties>
</file>